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3D4" w:rsidRDefault="00317D86" w:rsidP="00317D86">
      <w:pPr>
        <w:pStyle w:val="Ttulo"/>
        <w:jc w:val="both"/>
        <w:rPr>
          <w:rFonts w:ascii="Arial" w:hAnsi="Arial"/>
          <w:sz w:val="24"/>
        </w:rPr>
      </w:pPr>
      <w:r>
        <w:rPr>
          <w:rFonts w:ascii="Arial" w:hAnsi="Arial"/>
          <w:sz w:val="24"/>
        </w:rPr>
        <w:t>Espacio Curricular: “Historia y Política de la Educación Argentina”</w:t>
      </w:r>
    </w:p>
    <w:p w:rsidR="00317D86" w:rsidRPr="00F51030" w:rsidRDefault="00317D86" w:rsidP="0012300B">
      <w:pPr>
        <w:jc w:val="center"/>
        <w:rPr>
          <w:rFonts w:ascii="Arial" w:hAnsi="Arial" w:cs="Arial"/>
          <w:b/>
          <w:sz w:val="24"/>
          <w:szCs w:val="24"/>
        </w:rPr>
      </w:pPr>
    </w:p>
    <w:p w:rsidR="008F0376" w:rsidRPr="00F51030" w:rsidRDefault="00F51030" w:rsidP="0012300B">
      <w:pPr>
        <w:jc w:val="center"/>
        <w:rPr>
          <w:rFonts w:ascii="Arial" w:hAnsi="Arial" w:cs="Arial"/>
          <w:b/>
          <w:sz w:val="24"/>
          <w:szCs w:val="24"/>
        </w:rPr>
      </w:pPr>
      <w:r>
        <w:rPr>
          <w:rFonts w:ascii="Arial" w:hAnsi="Arial" w:cs="Arial"/>
          <w:b/>
          <w:sz w:val="24"/>
          <w:szCs w:val="24"/>
        </w:rPr>
        <w:t>Itinerario 2</w:t>
      </w:r>
      <w:r w:rsidR="00CF12FD" w:rsidRPr="00F51030">
        <w:rPr>
          <w:rFonts w:ascii="Arial" w:hAnsi="Arial" w:cs="Arial"/>
          <w:b/>
          <w:sz w:val="24"/>
          <w:szCs w:val="24"/>
        </w:rPr>
        <w:t>: La industrialización y la educación técnica.</w:t>
      </w:r>
    </w:p>
    <w:p w:rsidR="009D3DF5" w:rsidRPr="00F51030" w:rsidRDefault="00205B76" w:rsidP="009D3DF5">
      <w:pPr>
        <w:jc w:val="center"/>
        <w:rPr>
          <w:rFonts w:ascii="Arial" w:hAnsi="Arial" w:cs="Arial"/>
          <w:b/>
          <w:sz w:val="24"/>
          <w:szCs w:val="24"/>
        </w:rPr>
      </w:pPr>
      <w:r w:rsidRPr="00F51030">
        <w:rPr>
          <w:rFonts w:ascii="Arial" w:hAnsi="Arial" w:cs="Arial"/>
          <w:b/>
          <w:sz w:val="24"/>
          <w:szCs w:val="24"/>
        </w:rPr>
        <w:t>Los años ´30</w:t>
      </w:r>
      <w:r w:rsidR="0007414E" w:rsidRPr="00F51030">
        <w:rPr>
          <w:rFonts w:ascii="Arial" w:hAnsi="Arial" w:cs="Arial"/>
          <w:b/>
          <w:sz w:val="24"/>
          <w:szCs w:val="24"/>
        </w:rPr>
        <w:t xml:space="preserve"> y los comienzos del peronismo</w:t>
      </w:r>
    </w:p>
    <w:p w:rsidR="00CF12FD" w:rsidRPr="00930E05" w:rsidRDefault="00CF12FD">
      <w:pPr>
        <w:rPr>
          <w:rFonts w:ascii="Arial" w:hAnsi="Arial" w:cs="Arial"/>
          <w:sz w:val="24"/>
          <w:szCs w:val="24"/>
        </w:rPr>
      </w:pPr>
    </w:p>
    <w:p w:rsidR="00CF12FD" w:rsidRPr="00930E05" w:rsidRDefault="00CF12FD" w:rsidP="002565F1">
      <w:pPr>
        <w:pStyle w:val="Prrafodelista"/>
        <w:numPr>
          <w:ilvl w:val="0"/>
          <w:numId w:val="1"/>
        </w:numPr>
        <w:jc w:val="both"/>
        <w:rPr>
          <w:rFonts w:ascii="Arial" w:hAnsi="Arial" w:cs="Arial"/>
          <w:sz w:val="24"/>
          <w:szCs w:val="24"/>
        </w:rPr>
      </w:pPr>
      <w:r w:rsidRPr="00930E05">
        <w:rPr>
          <w:rFonts w:ascii="Arial" w:hAnsi="Arial" w:cs="Arial"/>
          <w:b/>
          <w:sz w:val="24"/>
          <w:szCs w:val="24"/>
        </w:rPr>
        <w:t>Los años ’30 y el fin de una época.</w:t>
      </w:r>
      <w:r w:rsidRPr="00930E05">
        <w:rPr>
          <w:rFonts w:ascii="Arial" w:hAnsi="Arial" w:cs="Arial"/>
          <w:sz w:val="24"/>
          <w:szCs w:val="24"/>
        </w:rPr>
        <w:t xml:space="preserve"> Entra en crisis del modelo agro-exportador a raíz de los acontecimient</w:t>
      </w:r>
      <w:r w:rsidR="009C6B4B" w:rsidRPr="00930E05">
        <w:rPr>
          <w:rFonts w:ascii="Arial" w:hAnsi="Arial" w:cs="Arial"/>
          <w:sz w:val="24"/>
          <w:szCs w:val="24"/>
        </w:rPr>
        <w:t>os mundiales: el crack económico</w:t>
      </w:r>
      <w:r w:rsidRPr="00930E05">
        <w:rPr>
          <w:rFonts w:ascii="Arial" w:hAnsi="Arial" w:cs="Arial"/>
          <w:sz w:val="24"/>
          <w:szCs w:val="24"/>
        </w:rPr>
        <w:t xml:space="preserve"> del año ’29 y el cambio en las relaciones de po</w:t>
      </w:r>
      <w:r w:rsidR="000E5291" w:rsidRPr="00930E05">
        <w:rPr>
          <w:rFonts w:ascii="Arial" w:hAnsi="Arial" w:cs="Arial"/>
          <w:sz w:val="24"/>
          <w:szCs w:val="24"/>
        </w:rPr>
        <w:t>der entre las potencias europeas</w:t>
      </w:r>
      <w:r w:rsidRPr="00930E05">
        <w:rPr>
          <w:rFonts w:ascii="Arial" w:hAnsi="Arial" w:cs="Arial"/>
          <w:sz w:val="24"/>
          <w:szCs w:val="24"/>
        </w:rPr>
        <w:t xml:space="preserve"> como resultado de la 1</w:t>
      </w:r>
      <w:r w:rsidR="000E5291" w:rsidRPr="00930E05">
        <w:rPr>
          <w:rFonts w:ascii="Arial" w:hAnsi="Arial" w:cs="Arial"/>
          <w:sz w:val="24"/>
          <w:szCs w:val="24"/>
        </w:rPr>
        <w:t>ª</w:t>
      </w:r>
      <w:r w:rsidR="000C04B1">
        <w:rPr>
          <w:rFonts w:ascii="Arial" w:hAnsi="Arial" w:cs="Arial"/>
          <w:sz w:val="24"/>
          <w:szCs w:val="24"/>
        </w:rPr>
        <w:t xml:space="preserve"> guerra mundial. Inglaterra,</w:t>
      </w:r>
      <w:r w:rsidRPr="00930E05">
        <w:rPr>
          <w:rFonts w:ascii="Arial" w:hAnsi="Arial" w:cs="Arial"/>
          <w:sz w:val="24"/>
          <w:szCs w:val="24"/>
        </w:rPr>
        <w:t xml:space="preserve"> Francia</w:t>
      </w:r>
      <w:r w:rsidR="000C04B1">
        <w:rPr>
          <w:rFonts w:ascii="Arial" w:hAnsi="Arial" w:cs="Arial"/>
          <w:sz w:val="24"/>
          <w:szCs w:val="24"/>
        </w:rPr>
        <w:t xml:space="preserve"> y EEUU</w:t>
      </w:r>
      <w:r w:rsidRPr="00930E05">
        <w:rPr>
          <w:rFonts w:ascii="Arial" w:hAnsi="Arial" w:cs="Arial"/>
          <w:sz w:val="24"/>
          <w:szCs w:val="24"/>
        </w:rPr>
        <w:t xml:space="preserve"> vencen a Alemania y Austria, </w:t>
      </w:r>
      <w:r w:rsidR="009C6B4B" w:rsidRPr="00930E05">
        <w:rPr>
          <w:rFonts w:ascii="Arial" w:hAnsi="Arial" w:cs="Arial"/>
          <w:sz w:val="24"/>
          <w:szCs w:val="24"/>
        </w:rPr>
        <w:t>pero la primera comienza a perder</w:t>
      </w:r>
      <w:r w:rsidRPr="00930E05">
        <w:rPr>
          <w:rFonts w:ascii="Arial" w:hAnsi="Arial" w:cs="Arial"/>
          <w:sz w:val="24"/>
          <w:szCs w:val="24"/>
        </w:rPr>
        <w:t xml:space="preserve"> influencia y </w:t>
      </w:r>
      <w:r w:rsidR="009C6B4B" w:rsidRPr="00930E05">
        <w:rPr>
          <w:rFonts w:ascii="Arial" w:hAnsi="Arial" w:cs="Arial"/>
          <w:sz w:val="24"/>
          <w:szCs w:val="24"/>
        </w:rPr>
        <w:t>en Alemania se gestan</w:t>
      </w:r>
      <w:r w:rsidRPr="00930E05">
        <w:rPr>
          <w:rFonts w:ascii="Arial" w:hAnsi="Arial" w:cs="Arial"/>
          <w:sz w:val="24"/>
          <w:szCs w:val="24"/>
        </w:rPr>
        <w:t xml:space="preserve"> los acontecimientos que dará</w:t>
      </w:r>
      <w:r w:rsidR="009C6B4B" w:rsidRPr="00930E05">
        <w:rPr>
          <w:rFonts w:ascii="Arial" w:hAnsi="Arial" w:cs="Arial"/>
          <w:sz w:val="24"/>
          <w:szCs w:val="24"/>
        </w:rPr>
        <w:t>n</w:t>
      </w:r>
      <w:r w:rsidRPr="00930E05">
        <w:rPr>
          <w:rFonts w:ascii="Arial" w:hAnsi="Arial" w:cs="Arial"/>
          <w:sz w:val="24"/>
          <w:szCs w:val="24"/>
        </w:rPr>
        <w:t xml:space="preserve"> origen al nazismo y a la 2ª Guerra</w:t>
      </w:r>
      <w:r w:rsidR="00DB34A6">
        <w:rPr>
          <w:rFonts w:ascii="Arial" w:hAnsi="Arial" w:cs="Arial"/>
          <w:sz w:val="24"/>
          <w:szCs w:val="24"/>
        </w:rPr>
        <w:t xml:space="preserve"> Mundial</w:t>
      </w:r>
      <w:r w:rsidR="009C6B4B" w:rsidRPr="00930E05">
        <w:rPr>
          <w:rFonts w:ascii="Arial" w:hAnsi="Arial" w:cs="Arial"/>
          <w:sz w:val="24"/>
          <w:szCs w:val="24"/>
        </w:rPr>
        <w:t xml:space="preserve">. </w:t>
      </w:r>
    </w:p>
    <w:p w:rsidR="009C6B4B" w:rsidRPr="00930E05" w:rsidRDefault="00641F4B" w:rsidP="002565F1">
      <w:pPr>
        <w:pStyle w:val="Prrafodelista"/>
        <w:ind w:left="444"/>
        <w:jc w:val="both"/>
        <w:rPr>
          <w:rFonts w:ascii="Arial" w:hAnsi="Arial" w:cs="Arial"/>
          <w:sz w:val="24"/>
          <w:szCs w:val="24"/>
        </w:rPr>
      </w:pPr>
      <w:r>
        <w:rPr>
          <w:rFonts w:ascii="Arial" w:hAnsi="Arial" w:cs="Arial"/>
          <w:sz w:val="24"/>
          <w:szCs w:val="24"/>
        </w:rPr>
        <w:t xml:space="preserve">  </w:t>
      </w:r>
      <w:r w:rsidR="009C6B4B" w:rsidRPr="00930E05">
        <w:rPr>
          <w:rFonts w:ascii="Arial" w:hAnsi="Arial" w:cs="Arial"/>
          <w:sz w:val="24"/>
          <w:szCs w:val="24"/>
        </w:rPr>
        <w:t>Emer</w:t>
      </w:r>
      <w:r w:rsidR="006D7D0B" w:rsidRPr="00930E05">
        <w:rPr>
          <w:rFonts w:ascii="Arial" w:hAnsi="Arial" w:cs="Arial"/>
          <w:sz w:val="24"/>
          <w:szCs w:val="24"/>
        </w:rPr>
        <w:t>ge una nueva potencia: los EEUU</w:t>
      </w:r>
      <w:r w:rsidR="009C6B4B" w:rsidRPr="00930E05">
        <w:rPr>
          <w:rFonts w:ascii="Arial" w:hAnsi="Arial" w:cs="Arial"/>
          <w:sz w:val="24"/>
          <w:szCs w:val="24"/>
        </w:rPr>
        <w:t>, que ya no se complementa con la Argentina</w:t>
      </w:r>
      <w:r w:rsidR="0007414E">
        <w:rPr>
          <w:rFonts w:ascii="Arial" w:hAnsi="Arial" w:cs="Arial"/>
          <w:sz w:val="24"/>
          <w:szCs w:val="24"/>
        </w:rPr>
        <w:t>, ni en lo económico ni en lo político,</w:t>
      </w:r>
      <w:r w:rsidR="009C6B4B" w:rsidRPr="00930E05">
        <w:rPr>
          <w:rFonts w:ascii="Arial" w:hAnsi="Arial" w:cs="Arial"/>
          <w:sz w:val="24"/>
          <w:szCs w:val="24"/>
        </w:rPr>
        <w:t xml:space="preserve"> sino que compite.</w:t>
      </w:r>
    </w:p>
    <w:p w:rsidR="009C6B4B" w:rsidRPr="00930E05" w:rsidRDefault="009C6B4B" w:rsidP="002565F1">
      <w:pPr>
        <w:pStyle w:val="Prrafodelista"/>
        <w:ind w:left="444"/>
        <w:jc w:val="both"/>
        <w:rPr>
          <w:rFonts w:ascii="Arial" w:hAnsi="Arial" w:cs="Arial"/>
          <w:sz w:val="24"/>
          <w:szCs w:val="24"/>
        </w:rPr>
      </w:pPr>
    </w:p>
    <w:p w:rsidR="009C6B4B" w:rsidRDefault="009C6B4B" w:rsidP="002565F1">
      <w:pPr>
        <w:pStyle w:val="Prrafodelista"/>
        <w:numPr>
          <w:ilvl w:val="0"/>
          <w:numId w:val="1"/>
        </w:numPr>
        <w:jc w:val="both"/>
        <w:rPr>
          <w:rFonts w:ascii="Arial" w:hAnsi="Arial" w:cs="Arial"/>
          <w:sz w:val="24"/>
          <w:szCs w:val="24"/>
        </w:rPr>
      </w:pPr>
      <w:r w:rsidRPr="00930E05">
        <w:rPr>
          <w:rFonts w:ascii="Arial" w:hAnsi="Arial" w:cs="Arial"/>
          <w:sz w:val="24"/>
          <w:szCs w:val="24"/>
        </w:rPr>
        <w:t>La Argentina se ve seriamente comprometida porque su esquema pr</w:t>
      </w:r>
      <w:r w:rsidR="00994B55">
        <w:rPr>
          <w:rFonts w:ascii="Arial" w:hAnsi="Arial" w:cs="Arial"/>
          <w:sz w:val="24"/>
          <w:szCs w:val="24"/>
        </w:rPr>
        <w:t>oductivo le posibilita</w:t>
      </w:r>
      <w:r w:rsidR="0007414E">
        <w:rPr>
          <w:rFonts w:ascii="Arial" w:hAnsi="Arial" w:cs="Arial"/>
          <w:sz w:val="24"/>
          <w:szCs w:val="24"/>
        </w:rPr>
        <w:t>,</w:t>
      </w:r>
      <w:r w:rsidR="00994B55">
        <w:rPr>
          <w:rFonts w:ascii="Arial" w:hAnsi="Arial" w:cs="Arial"/>
          <w:sz w:val="24"/>
          <w:szCs w:val="24"/>
        </w:rPr>
        <w:t xml:space="preserve"> en lo fundamental</w:t>
      </w:r>
      <w:r w:rsidR="0007414E">
        <w:rPr>
          <w:rFonts w:ascii="Arial" w:hAnsi="Arial" w:cs="Arial"/>
          <w:sz w:val="24"/>
          <w:szCs w:val="24"/>
        </w:rPr>
        <w:t>,</w:t>
      </w:r>
      <w:r w:rsidRPr="00930E05">
        <w:rPr>
          <w:rFonts w:ascii="Arial" w:hAnsi="Arial" w:cs="Arial"/>
          <w:sz w:val="24"/>
          <w:szCs w:val="24"/>
        </w:rPr>
        <w:t xml:space="preserve"> exportar materias primas e importar manufacturas. La</w:t>
      </w:r>
      <w:r w:rsidR="006D7D0B" w:rsidRPr="00930E05">
        <w:rPr>
          <w:rFonts w:ascii="Arial" w:hAnsi="Arial" w:cs="Arial"/>
          <w:sz w:val="24"/>
          <w:szCs w:val="24"/>
        </w:rPr>
        <w:t xml:space="preserve"> crisis mundial que se inicia con</w:t>
      </w:r>
      <w:r w:rsidRPr="00930E05">
        <w:rPr>
          <w:rFonts w:ascii="Arial" w:hAnsi="Arial" w:cs="Arial"/>
          <w:sz w:val="24"/>
          <w:szCs w:val="24"/>
        </w:rPr>
        <w:t xml:space="preserve"> el crack del ’29 lleva a los países a cerrarse en sus fronteras  para proteger sus economías. Este cambio en las rel</w:t>
      </w:r>
      <w:r w:rsidR="00B63A8B" w:rsidRPr="00930E05">
        <w:rPr>
          <w:rFonts w:ascii="Arial" w:hAnsi="Arial" w:cs="Arial"/>
          <w:sz w:val="24"/>
          <w:szCs w:val="24"/>
        </w:rPr>
        <w:t>aciones internacionales pone al país</w:t>
      </w:r>
      <w:r w:rsidRPr="00930E05">
        <w:rPr>
          <w:rFonts w:ascii="Arial" w:hAnsi="Arial" w:cs="Arial"/>
          <w:sz w:val="24"/>
          <w:szCs w:val="24"/>
        </w:rPr>
        <w:t xml:space="preserve"> en la urgente situación de discutir su futuro y las bases sobre las que se asienta su presente.</w:t>
      </w:r>
    </w:p>
    <w:p w:rsidR="00D17C93" w:rsidRDefault="00D17C93" w:rsidP="00D17C93">
      <w:pPr>
        <w:pStyle w:val="Prrafodelista"/>
        <w:ind w:left="444"/>
        <w:jc w:val="both"/>
        <w:rPr>
          <w:rFonts w:ascii="Arial" w:hAnsi="Arial" w:cs="Arial"/>
          <w:sz w:val="24"/>
          <w:szCs w:val="24"/>
        </w:rPr>
      </w:pPr>
    </w:p>
    <w:p w:rsidR="00D17C93" w:rsidRPr="00D17C93" w:rsidRDefault="00D17C93" w:rsidP="000C04B1">
      <w:pPr>
        <w:pStyle w:val="Prrafodelista"/>
        <w:numPr>
          <w:ilvl w:val="0"/>
          <w:numId w:val="1"/>
        </w:numPr>
        <w:spacing w:after="0"/>
        <w:jc w:val="both"/>
        <w:rPr>
          <w:rFonts w:ascii="Arial" w:hAnsi="Arial" w:cs="Arial"/>
          <w:sz w:val="24"/>
          <w:szCs w:val="24"/>
        </w:rPr>
      </w:pPr>
      <w:r w:rsidRPr="00D17C93">
        <w:rPr>
          <w:rFonts w:ascii="Arial" w:hAnsi="Arial" w:cs="Arial"/>
          <w:sz w:val="24"/>
          <w:szCs w:val="24"/>
        </w:rPr>
        <w:t>El modelo liberal</w:t>
      </w:r>
      <w:r>
        <w:rPr>
          <w:rFonts w:ascii="Arial" w:hAnsi="Arial" w:cs="Arial"/>
          <w:sz w:val="24"/>
          <w:szCs w:val="24"/>
        </w:rPr>
        <w:t xml:space="preserve"> clásico</w:t>
      </w:r>
      <w:r w:rsidRPr="00D17C93">
        <w:rPr>
          <w:rFonts w:ascii="Arial" w:hAnsi="Arial" w:cs="Arial"/>
          <w:sz w:val="24"/>
          <w:szCs w:val="24"/>
        </w:rPr>
        <w:t>, surgido más de trescientos años antes</w:t>
      </w:r>
      <w:r>
        <w:rPr>
          <w:rFonts w:ascii="Arial" w:hAnsi="Arial" w:cs="Arial"/>
          <w:sz w:val="24"/>
          <w:szCs w:val="24"/>
        </w:rPr>
        <w:t xml:space="preserve"> de la mano de </w:t>
      </w:r>
      <w:r w:rsidR="00674DB6">
        <w:rPr>
          <w:rFonts w:ascii="Arial" w:hAnsi="Arial" w:cs="Arial"/>
          <w:sz w:val="24"/>
          <w:szCs w:val="24"/>
        </w:rPr>
        <w:t xml:space="preserve">pensadores como </w:t>
      </w:r>
      <w:r>
        <w:rPr>
          <w:rFonts w:ascii="Arial" w:hAnsi="Arial" w:cs="Arial"/>
          <w:sz w:val="24"/>
          <w:szCs w:val="24"/>
        </w:rPr>
        <w:t>A. Sm</w:t>
      </w:r>
      <w:r w:rsidR="00674DB6">
        <w:rPr>
          <w:rFonts w:ascii="Arial" w:hAnsi="Arial" w:cs="Arial"/>
          <w:sz w:val="24"/>
          <w:szCs w:val="24"/>
        </w:rPr>
        <w:t>ith, J. Locke y otros,</w:t>
      </w:r>
      <w:r w:rsidRPr="00D17C93">
        <w:rPr>
          <w:rFonts w:ascii="Arial" w:hAnsi="Arial" w:cs="Arial"/>
          <w:sz w:val="24"/>
          <w:szCs w:val="24"/>
        </w:rPr>
        <w:t xml:space="preserve"> y que se planteaba como el modelo a seguir por todos los países</w:t>
      </w:r>
      <w:r>
        <w:rPr>
          <w:rFonts w:ascii="Arial" w:hAnsi="Arial" w:cs="Arial"/>
          <w:sz w:val="24"/>
          <w:szCs w:val="24"/>
        </w:rPr>
        <w:t>,</w:t>
      </w:r>
      <w:r w:rsidRPr="00D17C93">
        <w:rPr>
          <w:rFonts w:ascii="Arial" w:hAnsi="Arial" w:cs="Arial"/>
          <w:sz w:val="24"/>
          <w:szCs w:val="24"/>
        </w:rPr>
        <w:t xml:space="preserve"> sufre una grave crisis de la que ya no le será fácil salir.</w:t>
      </w:r>
    </w:p>
    <w:p w:rsidR="00D17C93" w:rsidRPr="00D17C93" w:rsidRDefault="00641F4B" w:rsidP="000C04B1">
      <w:pPr>
        <w:spacing w:after="0"/>
        <w:ind w:left="426"/>
        <w:jc w:val="both"/>
        <w:rPr>
          <w:rFonts w:ascii="Arial" w:hAnsi="Arial" w:cs="Arial"/>
          <w:sz w:val="24"/>
          <w:szCs w:val="24"/>
        </w:rPr>
      </w:pPr>
      <w:r>
        <w:rPr>
          <w:rFonts w:ascii="Arial" w:hAnsi="Arial" w:cs="Arial"/>
          <w:sz w:val="24"/>
          <w:szCs w:val="24"/>
        </w:rPr>
        <w:t xml:space="preserve">  </w:t>
      </w:r>
      <w:r w:rsidR="00D17C93">
        <w:rPr>
          <w:rFonts w:ascii="Arial" w:hAnsi="Arial" w:cs="Arial"/>
          <w:sz w:val="24"/>
          <w:szCs w:val="24"/>
        </w:rPr>
        <w:t>La consecuencia de esto será el avance de modelos alternativos de todos los signos que se establecerán en los grandes países de Europa. Es la época del fascismo, el nazismo, del comunismo y de las innumerables vertientes del socialismo.</w:t>
      </w:r>
    </w:p>
    <w:p w:rsidR="00026CB8" w:rsidRPr="00930E05" w:rsidRDefault="00026CB8" w:rsidP="002565F1">
      <w:pPr>
        <w:pStyle w:val="Prrafodelista"/>
        <w:ind w:left="444"/>
        <w:jc w:val="both"/>
        <w:rPr>
          <w:rFonts w:ascii="Arial" w:hAnsi="Arial" w:cs="Arial"/>
          <w:sz w:val="24"/>
          <w:szCs w:val="24"/>
        </w:rPr>
      </w:pPr>
    </w:p>
    <w:p w:rsidR="00B63A8B" w:rsidRPr="00930E05" w:rsidRDefault="00674DB6" w:rsidP="002565F1">
      <w:pPr>
        <w:pStyle w:val="Prrafodelista"/>
        <w:numPr>
          <w:ilvl w:val="0"/>
          <w:numId w:val="1"/>
        </w:numPr>
        <w:jc w:val="both"/>
        <w:rPr>
          <w:rFonts w:ascii="Arial" w:hAnsi="Arial" w:cs="Arial"/>
          <w:sz w:val="24"/>
          <w:szCs w:val="24"/>
        </w:rPr>
      </w:pPr>
      <w:r>
        <w:rPr>
          <w:rFonts w:ascii="Arial" w:hAnsi="Arial" w:cs="Arial"/>
          <w:sz w:val="24"/>
          <w:szCs w:val="24"/>
        </w:rPr>
        <w:t>En Argentina s</w:t>
      </w:r>
      <w:r w:rsidR="00D3531C" w:rsidRPr="00930E05">
        <w:rPr>
          <w:rFonts w:ascii="Arial" w:hAnsi="Arial" w:cs="Arial"/>
          <w:sz w:val="24"/>
          <w:szCs w:val="24"/>
        </w:rPr>
        <w:t xml:space="preserve">e produce el primer golpe de estado en el año 1930, </w:t>
      </w:r>
      <w:r w:rsidR="00C44A3E">
        <w:rPr>
          <w:rFonts w:ascii="Arial" w:hAnsi="Arial" w:cs="Arial"/>
          <w:sz w:val="24"/>
          <w:szCs w:val="24"/>
        </w:rPr>
        <w:t>en el que el presidente</w:t>
      </w:r>
      <w:r w:rsidR="009B2F51">
        <w:rPr>
          <w:rFonts w:ascii="Arial" w:hAnsi="Arial" w:cs="Arial"/>
          <w:sz w:val="24"/>
          <w:szCs w:val="24"/>
        </w:rPr>
        <w:t xml:space="preserve"> constitucional</w:t>
      </w:r>
      <w:r w:rsidR="00C44A3E">
        <w:rPr>
          <w:rFonts w:ascii="Arial" w:hAnsi="Arial" w:cs="Arial"/>
          <w:sz w:val="24"/>
          <w:szCs w:val="24"/>
        </w:rPr>
        <w:t xml:space="preserve"> Hipólito </w:t>
      </w:r>
      <w:r w:rsidR="00D3531C" w:rsidRPr="00930E05">
        <w:rPr>
          <w:rFonts w:ascii="Arial" w:hAnsi="Arial" w:cs="Arial"/>
          <w:sz w:val="24"/>
          <w:szCs w:val="24"/>
        </w:rPr>
        <w:t>Irigoyen es desplazado del poder por e</w:t>
      </w:r>
      <w:r w:rsidR="00AB7352" w:rsidRPr="00930E05">
        <w:rPr>
          <w:rFonts w:ascii="Arial" w:hAnsi="Arial" w:cs="Arial"/>
          <w:sz w:val="24"/>
          <w:szCs w:val="24"/>
        </w:rPr>
        <w:t xml:space="preserve">l general </w:t>
      </w:r>
      <w:r w:rsidR="00C44A3E">
        <w:rPr>
          <w:rFonts w:ascii="Arial" w:hAnsi="Arial" w:cs="Arial"/>
          <w:sz w:val="24"/>
          <w:szCs w:val="24"/>
        </w:rPr>
        <w:t xml:space="preserve">José F. </w:t>
      </w:r>
      <w:proofErr w:type="spellStart"/>
      <w:r w:rsidR="00AB7352" w:rsidRPr="00930E05">
        <w:rPr>
          <w:rFonts w:ascii="Arial" w:hAnsi="Arial" w:cs="Arial"/>
          <w:sz w:val="24"/>
          <w:szCs w:val="24"/>
        </w:rPr>
        <w:t>Uriburu</w:t>
      </w:r>
      <w:proofErr w:type="spellEnd"/>
      <w:r w:rsidR="00D3531C" w:rsidRPr="00930E05">
        <w:rPr>
          <w:rFonts w:ascii="Arial" w:hAnsi="Arial" w:cs="Arial"/>
          <w:sz w:val="24"/>
          <w:szCs w:val="24"/>
        </w:rPr>
        <w:t xml:space="preserve"> y en 1932 asume</w:t>
      </w:r>
      <w:r w:rsidR="009B2F51">
        <w:rPr>
          <w:rFonts w:ascii="Arial" w:hAnsi="Arial" w:cs="Arial"/>
          <w:sz w:val="24"/>
          <w:szCs w:val="24"/>
        </w:rPr>
        <w:t>, en elecciones amañadas, Agustín P. Justo,</w:t>
      </w:r>
      <w:r w:rsidR="00D3531C" w:rsidRPr="00930E05">
        <w:rPr>
          <w:rFonts w:ascii="Arial" w:hAnsi="Arial" w:cs="Arial"/>
          <w:sz w:val="24"/>
          <w:szCs w:val="24"/>
        </w:rPr>
        <w:t xml:space="preserve"> otro general del ejército</w:t>
      </w:r>
      <w:r w:rsidR="000E5936" w:rsidRPr="00930E05">
        <w:rPr>
          <w:rFonts w:ascii="Arial" w:hAnsi="Arial" w:cs="Arial"/>
          <w:sz w:val="24"/>
          <w:szCs w:val="24"/>
        </w:rPr>
        <w:t>. Comienza lo</w:t>
      </w:r>
      <w:r w:rsidR="00D3531C" w:rsidRPr="00930E05">
        <w:rPr>
          <w:rFonts w:ascii="Arial" w:hAnsi="Arial" w:cs="Arial"/>
          <w:sz w:val="24"/>
          <w:szCs w:val="24"/>
        </w:rPr>
        <w:t xml:space="preserve"> que se llamará la </w:t>
      </w:r>
      <w:r w:rsidR="000E5936" w:rsidRPr="00930E05">
        <w:rPr>
          <w:rFonts w:ascii="Arial" w:hAnsi="Arial" w:cs="Arial"/>
          <w:sz w:val="24"/>
          <w:szCs w:val="24"/>
        </w:rPr>
        <w:t>“</w:t>
      </w:r>
      <w:r w:rsidR="00D3531C" w:rsidRPr="00930E05">
        <w:rPr>
          <w:rFonts w:ascii="Arial" w:hAnsi="Arial" w:cs="Arial"/>
          <w:sz w:val="24"/>
          <w:szCs w:val="24"/>
        </w:rPr>
        <w:t>década infame</w:t>
      </w:r>
      <w:r w:rsidR="000E5936" w:rsidRPr="00930E05">
        <w:rPr>
          <w:rFonts w:ascii="Arial" w:hAnsi="Arial" w:cs="Arial"/>
          <w:sz w:val="24"/>
          <w:szCs w:val="24"/>
        </w:rPr>
        <w:t>”</w:t>
      </w:r>
      <w:r w:rsidR="00D3531C" w:rsidRPr="00930E05">
        <w:rPr>
          <w:rFonts w:ascii="Arial" w:hAnsi="Arial" w:cs="Arial"/>
          <w:sz w:val="24"/>
          <w:szCs w:val="24"/>
        </w:rPr>
        <w:t>, s</w:t>
      </w:r>
      <w:r w:rsidR="006D7D0B" w:rsidRPr="00930E05">
        <w:rPr>
          <w:rFonts w:ascii="Arial" w:hAnsi="Arial" w:cs="Arial"/>
          <w:sz w:val="24"/>
          <w:szCs w:val="24"/>
        </w:rPr>
        <w:t>ignada por el fraude electoral,</w:t>
      </w:r>
      <w:r w:rsidR="00D3531C" w:rsidRPr="00930E05">
        <w:rPr>
          <w:rFonts w:ascii="Arial" w:hAnsi="Arial" w:cs="Arial"/>
          <w:sz w:val="24"/>
          <w:szCs w:val="24"/>
        </w:rPr>
        <w:t xml:space="preserve"> el retorno de la oligarquía conservadora al gobierno</w:t>
      </w:r>
      <w:r w:rsidR="006D7D0B" w:rsidRPr="00930E05">
        <w:rPr>
          <w:rFonts w:ascii="Arial" w:hAnsi="Arial" w:cs="Arial"/>
          <w:sz w:val="24"/>
          <w:szCs w:val="24"/>
        </w:rPr>
        <w:t xml:space="preserve"> y el </w:t>
      </w:r>
      <w:r w:rsidR="000E5936" w:rsidRPr="00930E05">
        <w:rPr>
          <w:rFonts w:ascii="Arial" w:hAnsi="Arial" w:cs="Arial"/>
          <w:sz w:val="24"/>
          <w:szCs w:val="24"/>
        </w:rPr>
        <w:t xml:space="preserve">inicio del </w:t>
      </w:r>
      <w:r w:rsidR="006D7D0B" w:rsidRPr="00930E05">
        <w:rPr>
          <w:rFonts w:ascii="Arial" w:hAnsi="Arial" w:cs="Arial"/>
          <w:sz w:val="24"/>
          <w:szCs w:val="24"/>
        </w:rPr>
        <w:t>protagonismo del ejército en la política</w:t>
      </w:r>
      <w:r w:rsidR="00D3531C" w:rsidRPr="00930E05">
        <w:rPr>
          <w:rFonts w:ascii="Arial" w:hAnsi="Arial" w:cs="Arial"/>
          <w:sz w:val="24"/>
          <w:szCs w:val="24"/>
        </w:rPr>
        <w:t>.</w:t>
      </w:r>
    </w:p>
    <w:p w:rsidR="00026CB8" w:rsidRPr="00930E05" w:rsidRDefault="00641F4B" w:rsidP="002565F1">
      <w:pPr>
        <w:pStyle w:val="Prrafodelista"/>
        <w:ind w:left="444"/>
        <w:jc w:val="both"/>
        <w:rPr>
          <w:rFonts w:ascii="Arial" w:hAnsi="Arial" w:cs="Arial"/>
          <w:sz w:val="24"/>
          <w:szCs w:val="24"/>
        </w:rPr>
      </w:pPr>
      <w:r>
        <w:rPr>
          <w:rFonts w:ascii="Arial" w:hAnsi="Arial" w:cs="Arial"/>
          <w:sz w:val="24"/>
          <w:szCs w:val="24"/>
        </w:rPr>
        <w:lastRenderedPageBreak/>
        <w:t xml:space="preserve">  </w:t>
      </w:r>
      <w:r w:rsidR="00026CB8" w:rsidRPr="00930E05">
        <w:rPr>
          <w:rFonts w:ascii="Arial" w:hAnsi="Arial" w:cs="Arial"/>
          <w:sz w:val="24"/>
          <w:szCs w:val="24"/>
        </w:rPr>
        <w:t>La Argentina firma</w:t>
      </w:r>
      <w:r w:rsidR="009B2F51">
        <w:rPr>
          <w:rFonts w:ascii="Arial" w:hAnsi="Arial" w:cs="Arial"/>
          <w:sz w:val="24"/>
          <w:szCs w:val="24"/>
        </w:rPr>
        <w:t>, en ese contexto,</w:t>
      </w:r>
      <w:r w:rsidR="00026CB8" w:rsidRPr="00930E05">
        <w:rPr>
          <w:rFonts w:ascii="Arial" w:hAnsi="Arial" w:cs="Arial"/>
          <w:sz w:val="24"/>
          <w:szCs w:val="24"/>
        </w:rPr>
        <w:t xml:space="preserve"> el llamado pacto Roca-</w:t>
      </w:r>
      <w:proofErr w:type="spellStart"/>
      <w:r w:rsidR="00026CB8" w:rsidRPr="00930E05">
        <w:rPr>
          <w:rFonts w:ascii="Arial" w:hAnsi="Arial" w:cs="Arial"/>
          <w:sz w:val="24"/>
          <w:szCs w:val="24"/>
        </w:rPr>
        <w:t>Runciman</w:t>
      </w:r>
      <w:proofErr w:type="spellEnd"/>
      <w:r w:rsidR="009B2F51">
        <w:rPr>
          <w:rFonts w:ascii="Arial" w:hAnsi="Arial" w:cs="Arial"/>
          <w:sz w:val="24"/>
          <w:szCs w:val="24"/>
        </w:rPr>
        <w:t xml:space="preserve"> </w:t>
      </w:r>
      <w:r w:rsidR="009B2F51" w:rsidRPr="00930E05">
        <w:rPr>
          <w:rFonts w:ascii="Arial" w:hAnsi="Arial" w:cs="Arial"/>
          <w:sz w:val="24"/>
          <w:szCs w:val="24"/>
        </w:rPr>
        <w:t>con Inglaterra</w:t>
      </w:r>
      <w:r w:rsidR="00026CB8" w:rsidRPr="00930E05">
        <w:rPr>
          <w:rFonts w:ascii="Arial" w:hAnsi="Arial" w:cs="Arial"/>
          <w:sz w:val="24"/>
          <w:szCs w:val="24"/>
        </w:rPr>
        <w:t>, por el que los ingleses se comprometían a comprar carne argentina a cambio de facilidades que terminaron siendo humillantes para el país.</w:t>
      </w:r>
    </w:p>
    <w:p w:rsidR="006C047E" w:rsidRDefault="00641F4B" w:rsidP="002565F1">
      <w:pPr>
        <w:pStyle w:val="Prrafodelista"/>
        <w:ind w:left="444"/>
        <w:jc w:val="both"/>
        <w:rPr>
          <w:rFonts w:ascii="Arial" w:hAnsi="Arial" w:cs="Arial"/>
          <w:sz w:val="24"/>
          <w:szCs w:val="24"/>
        </w:rPr>
      </w:pPr>
      <w:r>
        <w:rPr>
          <w:rFonts w:ascii="Arial" w:hAnsi="Arial" w:cs="Arial"/>
          <w:sz w:val="24"/>
          <w:szCs w:val="24"/>
        </w:rPr>
        <w:t xml:space="preserve">  </w:t>
      </w:r>
      <w:r w:rsidR="00026CB8" w:rsidRPr="00930E05">
        <w:rPr>
          <w:rFonts w:ascii="Arial" w:hAnsi="Arial" w:cs="Arial"/>
          <w:sz w:val="24"/>
          <w:szCs w:val="24"/>
        </w:rPr>
        <w:t>En lo económico, se va gestando</w:t>
      </w:r>
      <w:r w:rsidR="009B2F51">
        <w:rPr>
          <w:rFonts w:ascii="Arial" w:hAnsi="Arial" w:cs="Arial"/>
          <w:sz w:val="24"/>
          <w:szCs w:val="24"/>
        </w:rPr>
        <w:t xml:space="preserve"> sin embargo</w:t>
      </w:r>
      <w:r w:rsidR="00026CB8" w:rsidRPr="00930E05">
        <w:rPr>
          <w:rFonts w:ascii="Arial" w:hAnsi="Arial" w:cs="Arial"/>
          <w:sz w:val="24"/>
          <w:szCs w:val="24"/>
        </w:rPr>
        <w:t xml:space="preserve"> un proceso de creciente industrialización impulsado por la dificultad de importar ma</w:t>
      </w:r>
      <w:r w:rsidR="000C04B1">
        <w:rPr>
          <w:rFonts w:ascii="Arial" w:hAnsi="Arial" w:cs="Arial"/>
          <w:sz w:val="24"/>
          <w:szCs w:val="24"/>
        </w:rPr>
        <w:t>nufacturas, es lo que se conoce como</w:t>
      </w:r>
      <w:r w:rsidR="00026CB8" w:rsidRPr="00930E05">
        <w:rPr>
          <w:rFonts w:ascii="Arial" w:hAnsi="Arial" w:cs="Arial"/>
          <w:sz w:val="24"/>
          <w:szCs w:val="24"/>
        </w:rPr>
        <w:t xml:space="preserve"> </w:t>
      </w:r>
      <w:r w:rsidR="000B1471">
        <w:rPr>
          <w:rFonts w:ascii="Arial" w:hAnsi="Arial" w:cs="Arial"/>
          <w:sz w:val="24"/>
          <w:szCs w:val="24"/>
        </w:rPr>
        <w:t>la</w:t>
      </w:r>
      <w:r w:rsidR="00026CB8" w:rsidRPr="00930E05">
        <w:rPr>
          <w:rFonts w:ascii="Arial" w:hAnsi="Arial" w:cs="Arial"/>
          <w:sz w:val="24"/>
          <w:szCs w:val="24"/>
        </w:rPr>
        <w:t xml:space="preserve"> </w:t>
      </w:r>
      <w:r w:rsidR="000C04B1">
        <w:rPr>
          <w:rFonts w:ascii="Arial" w:hAnsi="Arial" w:cs="Arial"/>
          <w:sz w:val="24"/>
          <w:szCs w:val="24"/>
        </w:rPr>
        <w:t>“</w:t>
      </w:r>
      <w:r w:rsidR="00026CB8" w:rsidRPr="00930E05">
        <w:rPr>
          <w:rFonts w:ascii="Arial" w:hAnsi="Arial" w:cs="Arial"/>
          <w:sz w:val="24"/>
          <w:szCs w:val="24"/>
        </w:rPr>
        <w:t>sustitución de importaciones</w:t>
      </w:r>
      <w:r w:rsidR="00E314EE" w:rsidRPr="00930E05">
        <w:rPr>
          <w:rFonts w:ascii="Arial" w:hAnsi="Arial" w:cs="Arial"/>
          <w:sz w:val="24"/>
          <w:szCs w:val="24"/>
        </w:rPr>
        <w:t>”</w:t>
      </w:r>
      <w:r w:rsidR="00026CB8" w:rsidRPr="00930E05">
        <w:rPr>
          <w:rFonts w:ascii="Arial" w:hAnsi="Arial" w:cs="Arial"/>
          <w:sz w:val="24"/>
          <w:szCs w:val="24"/>
        </w:rPr>
        <w:t>.</w:t>
      </w:r>
      <w:r w:rsidR="00AB7352" w:rsidRPr="00930E05">
        <w:rPr>
          <w:rFonts w:ascii="Arial" w:hAnsi="Arial" w:cs="Arial"/>
          <w:sz w:val="24"/>
          <w:szCs w:val="24"/>
        </w:rPr>
        <w:t xml:space="preserve"> Va surgiendo, como consecuencia de ello, un numeroso proletariado industrial en las principales ciudades</w:t>
      </w:r>
      <w:r w:rsidR="0007414E">
        <w:rPr>
          <w:rFonts w:ascii="Arial" w:hAnsi="Arial" w:cs="Arial"/>
          <w:sz w:val="24"/>
          <w:szCs w:val="24"/>
        </w:rPr>
        <w:t>,</w:t>
      </w:r>
      <w:r w:rsidR="00AB7352" w:rsidRPr="00930E05">
        <w:rPr>
          <w:rFonts w:ascii="Arial" w:hAnsi="Arial" w:cs="Arial"/>
          <w:sz w:val="24"/>
          <w:szCs w:val="24"/>
        </w:rPr>
        <w:t xml:space="preserve"> pero sobre todo en Buenos Aires. Esta nueva clase obrera no proviene sólo de los inmigrantes europeos sino también de los migrantes de las provincias del norte argentino. </w:t>
      </w:r>
    </w:p>
    <w:p w:rsidR="00026CB8" w:rsidRPr="00930E05" w:rsidRDefault="00641F4B" w:rsidP="002565F1">
      <w:pPr>
        <w:pStyle w:val="Prrafodelista"/>
        <w:ind w:left="444"/>
        <w:jc w:val="both"/>
        <w:rPr>
          <w:rFonts w:ascii="Arial" w:hAnsi="Arial" w:cs="Arial"/>
          <w:sz w:val="24"/>
          <w:szCs w:val="24"/>
        </w:rPr>
      </w:pPr>
      <w:r>
        <w:rPr>
          <w:rFonts w:ascii="Arial" w:hAnsi="Arial" w:cs="Arial"/>
          <w:sz w:val="24"/>
          <w:szCs w:val="24"/>
        </w:rPr>
        <w:t xml:space="preserve">  </w:t>
      </w:r>
      <w:r w:rsidR="006C047E">
        <w:rPr>
          <w:rFonts w:ascii="Arial" w:hAnsi="Arial" w:cs="Arial"/>
          <w:sz w:val="24"/>
          <w:szCs w:val="24"/>
        </w:rPr>
        <w:t>Se va creando</w:t>
      </w:r>
      <w:r w:rsidR="000C04B1">
        <w:rPr>
          <w:rFonts w:ascii="Arial" w:hAnsi="Arial" w:cs="Arial"/>
          <w:sz w:val="24"/>
          <w:szCs w:val="24"/>
        </w:rPr>
        <w:t xml:space="preserve"> por ello</w:t>
      </w:r>
      <w:r w:rsidR="006C047E">
        <w:rPr>
          <w:rFonts w:ascii="Arial" w:hAnsi="Arial" w:cs="Arial"/>
          <w:sz w:val="24"/>
          <w:szCs w:val="24"/>
        </w:rPr>
        <w:t xml:space="preserve"> un vacío en el sistema de</w:t>
      </w:r>
      <w:r w:rsidR="00AB7352" w:rsidRPr="00930E05">
        <w:rPr>
          <w:rFonts w:ascii="Arial" w:hAnsi="Arial" w:cs="Arial"/>
          <w:sz w:val="24"/>
          <w:szCs w:val="24"/>
        </w:rPr>
        <w:t xml:space="preserve"> representación de la política que terminará llenando el peronismo.</w:t>
      </w:r>
    </w:p>
    <w:p w:rsidR="00DB6B09" w:rsidRPr="00930E05" w:rsidRDefault="00DB6B09" w:rsidP="002565F1">
      <w:pPr>
        <w:pStyle w:val="Prrafodelista"/>
        <w:ind w:left="444"/>
        <w:jc w:val="both"/>
        <w:rPr>
          <w:rFonts w:ascii="Arial" w:hAnsi="Arial" w:cs="Arial"/>
          <w:sz w:val="24"/>
          <w:szCs w:val="24"/>
        </w:rPr>
      </w:pPr>
    </w:p>
    <w:p w:rsidR="000144E2" w:rsidRDefault="00D409A4" w:rsidP="002565F1">
      <w:pPr>
        <w:pStyle w:val="Prrafodelista"/>
        <w:numPr>
          <w:ilvl w:val="0"/>
          <w:numId w:val="1"/>
        </w:numPr>
        <w:jc w:val="both"/>
        <w:rPr>
          <w:rFonts w:ascii="Arial" w:hAnsi="Arial" w:cs="Arial"/>
          <w:sz w:val="24"/>
          <w:szCs w:val="24"/>
        </w:rPr>
      </w:pPr>
      <w:r w:rsidRPr="00930E05">
        <w:rPr>
          <w:rFonts w:ascii="Arial" w:hAnsi="Arial" w:cs="Arial"/>
          <w:b/>
          <w:sz w:val="24"/>
          <w:szCs w:val="24"/>
        </w:rPr>
        <w:t>En lo educativo</w:t>
      </w:r>
      <w:r w:rsidRPr="00930E05">
        <w:rPr>
          <w:rFonts w:ascii="Arial" w:hAnsi="Arial" w:cs="Arial"/>
          <w:sz w:val="24"/>
          <w:szCs w:val="24"/>
        </w:rPr>
        <w:t>: la industrialización en aumento crea la necesidad de desarrollar la formación de técnicos especializados, no obstante, la industria de esa époc</w:t>
      </w:r>
      <w:r w:rsidR="002565F1" w:rsidRPr="00930E05">
        <w:rPr>
          <w:rFonts w:ascii="Arial" w:hAnsi="Arial" w:cs="Arial"/>
          <w:sz w:val="24"/>
          <w:szCs w:val="24"/>
        </w:rPr>
        <w:t>a era casi toda manufactura</w:t>
      </w:r>
      <w:r w:rsidRPr="00930E05">
        <w:rPr>
          <w:rFonts w:ascii="Arial" w:hAnsi="Arial" w:cs="Arial"/>
          <w:sz w:val="24"/>
          <w:szCs w:val="24"/>
        </w:rPr>
        <w:t xml:space="preserve"> liviana de consumo que requería poca preparación</w:t>
      </w:r>
      <w:r w:rsidR="000144E2">
        <w:rPr>
          <w:rFonts w:ascii="Arial" w:hAnsi="Arial" w:cs="Arial"/>
          <w:sz w:val="24"/>
          <w:szCs w:val="24"/>
        </w:rPr>
        <w:t xml:space="preserve"> técnica. </w:t>
      </w:r>
    </w:p>
    <w:p w:rsidR="00D409A4" w:rsidRPr="00930E05" w:rsidRDefault="00D10D1E" w:rsidP="000144E2">
      <w:pPr>
        <w:pStyle w:val="Prrafodelista"/>
        <w:ind w:left="444"/>
        <w:jc w:val="both"/>
        <w:rPr>
          <w:rFonts w:ascii="Arial" w:hAnsi="Arial" w:cs="Arial"/>
          <w:sz w:val="24"/>
          <w:szCs w:val="24"/>
        </w:rPr>
      </w:pPr>
      <w:r>
        <w:rPr>
          <w:rFonts w:ascii="Arial" w:hAnsi="Arial" w:cs="Arial"/>
          <w:sz w:val="24"/>
          <w:szCs w:val="24"/>
        </w:rPr>
        <w:t xml:space="preserve">  Por ello se</w:t>
      </w:r>
      <w:r w:rsidR="000144E2">
        <w:rPr>
          <w:rFonts w:ascii="Arial" w:hAnsi="Arial" w:cs="Arial"/>
          <w:sz w:val="24"/>
          <w:szCs w:val="24"/>
        </w:rPr>
        <w:t xml:space="preserve"> multiplican</w:t>
      </w:r>
      <w:r w:rsidR="00D409A4" w:rsidRPr="00930E05">
        <w:rPr>
          <w:rFonts w:ascii="Arial" w:hAnsi="Arial" w:cs="Arial"/>
          <w:sz w:val="24"/>
          <w:szCs w:val="24"/>
        </w:rPr>
        <w:t xml:space="preserve">, continuando </w:t>
      </w:r>
      <w:r w:rsidR="00DB6B09" w:rsidRPr="00930E05">
        <w:rPr>
          <w:rFonts w:ascii="Arial" w:hAnsi="Arial" w:cs="Arial"/>
          <w:sz w:val="24"/>
          <w:szCs w:val="24"/>
        </w:rPr>
        <w:t>e</w:t>
      </w:r>
      <w:r w:rsidR="0007414E">
        <w:rPr>
          <w:rFonts w:ascii="Arial" w:hAnsi="Arial" w:cs="Arial"/>
          <w:sz w:val="24"/>
          <w:szCs w:val="24"/>
        </w:rPr>
        <w:t>l impulso de los años ’20, las Escuelas de Artes y O</w:t>
      </w:r>
      <w:r w:rsidR="00DB6B09" w:rsidRPr="00930E05">
        <w:rPr>
          <w:rFonts w:ascii="Arial" w:hAnsi="Arial" w:cs="Arial"/>
          <w:sz w:val="24"/>
          <w:szCs w:val="24"/>
        </w:rPr>
        <w:t>ficios, formadoras de trabajadores especializados. Estas escuelas no tenían todavía la calidad</w:t>
      </w:r>
      <w:r w:rsidR="00D409A4" w:rsidRPr="00930E05">
        <w:rPr>
          <w:rFonts w:ascii="Arial" w:hAnsi="Arial" w:cs="Arial"/>
          <w:sz w:val="24"/>
          <w:szCs w:val="24"/>
        </w:rPr>
        <w:t xml:space="preserve"> </w:t>
      </w:r>
      <w:r w:rsidR="00DB6B09" w:rsidRPr="00930E05">
        <w:rPr>
          <w:rFonts w:ascii="Arial" w:hAnsi="Arial" w:cs="Arial"/>
          <w:sz w:val="24"/>
          <w:szCs w:val="24"/>
        </w:rPr>
        <w:t>pedagógica ni la solidez profesional que tuvieron después las escuelas técnicas. Ni preparaban para la un</w:t>
      </w:r>
      <w:r w:rsidR="00113AEF" w:rsidRPr="00930E05">
        <w:rPr>
          <w:rFonts w:ascii="Arial" w:hAnsi="Arial" w:cs="Arial"/>
          <w:sz w:val="24"/>
          <w:szCs w:val="24"/>
        </w:rPr>
        <w:t>iversidad ni formaban</w:t>
      </w:r>
      <w:r w:rsidR="00DB6B09" w:rsidRPr="00930E05">
        <w:rPr>
          <w:rFonts w:ascii="Arial" w:hAnsi="Arial" w:cs="Arial"/>
          <w:sz w:val="24"/>
          <w:szCs w:val="24"/>
        </w:rPr>
        <w:t xml:space="preserve"> p</w:t>
      </w:r>
      <w:r w:rsidR="000144E2">
        <w:rPr>
          <w:rFonts w:ascii="Arial" w:hAnsi="Arial" w:cs="Arial"/>
          <w:sz w:val="24"/>
          <w:szCs w:val="24"/>
        </w:rPr>
        <w:t xml:space="preserve">ara </w:t>
      </w:r>
      <w:r w:rsidR="0007414E">
        <w:rPr>
          <w:rFonts w:ascii="Arial" w:hAnsi="Arial" w:cs="Arial"/>
          <w:sz w:val="24"/>
          <w:szCs w:val="24"/>
        </w:rPr>
        <w:t>los complejos trabajos de la producción industrial</w:t>
      </w:r>
      <w:r w:rsidR="00554329">
        <w:rPr>
          <w:rFonts w:ascii="Arial" w:hAnsi="Arial" w:cs="Arial"/>
          <w:sz w:val="24"/>
          <w:szCs w:val="24"/>
        </w:rPr>
        <w:t xml:space="preserve"> que se incorporarán más tarde.</w:t>
      </w:r>
    </w:p>
    <w:p w:rsidR="00DB6B09" w:rsidRPr="00930E05" w:rsidRDefault="000144E2" w:rsidP="002565F1">
      <w:pPr>
        <w:pStyle w:val="Prrafodelista"/>
        <w:ind w:left="444"/>
        <w:jc w:val="both"/>
        <w:rPr>
          <w:rFonts w:ascii="Arial" w:hAnsi="Arial" w:cs="Arial"/>
          <w:sz w:val="24"/>
          <w:szCs w:val="24"/>
        </w:rPr>
      </w:pPr>
      <w:r>
        <w:rPr>
          <w:rFonts w:ascii="Arial" w:hAnsi="Arial" w:cs="Arial"/>
          <w:sz w:val="24"/>
          <w:szCs w:val="24"/>
        </w:rPr>
        <w:t xml:space="preserve">  </w:t>
      </w:r>
      <w:r w:rsidR="0007414E">
        <w:rPr>
          <w:rFonts w:ascii="Arial" w:hAnsi="Arial" w:cs="Arial"/>
          <w:sz w:val="24"/>
          <w:szCs w:val="24"/>
        </w:rPr>
        <w:t>El Sistema E</w:t>
      </w:r>
      <w:r w:rsidR="00DB6B09" w:rsidRPr="00930E05">
        <w:rPr>
          <w:rFonts w:ascii="Arial" w:hAnsi="Arial" w:cs="Arial"/>
          <w:sz w:val="24"/>
          <w:szCs w:val="24"/>
        </w:rPr>
        <w:t xml:space="preserve">ducativo de la Argentina sigue manteniendo en lo fundamental su forma tradicional: el Colegio Nacional de orientación humanista, formador de bachilleres que ingresarán a la Universidad, y las Escuelas Normales, formadoras de maestros. </w:t>
      </w:r>
    </w:p>
    <w:p w:rsidR="00113AEF" w:rsidRPr="00930E05" w:rsidRDefault="00113AEF" w:rsidP="002565F1">
      <w:pPr>
        <w:pStyle w:val="Prrafodelista"/>
        <w:ind w:left="444"/>
        <w:jc w:val="both"/>
        <w:rPr>
          <w:rFonts w:ascii="Arial" w:hAnsi="Arial" w:cs="Arial"/>
          <w:sz w:val="24"/>
          <w:szCs w:val="24"/>
        </w:rPr>
      </w:pPr>
      <w:r w:rsidRPr="00930E05">
        <w:rPr>
          <w:rFonts w:ascii="Arial" w:hAnsi="Arial" w:cs="Arial"/>
          <w:sz w:val="24"/>
          <w:szCs w:val="24"/>
        </w:rPr>
        <w:t xml:space="preserve">  Las discusiones pedagógicas de los años ´30 vuelven a centrarse en la diferenciación: una esc</w:t>
      </w:r>
      <w:r w:rsidR="002565F1" w:rsidRPr="00930E05">
        <w:rPr>
          <w:rFonts w:ascii="Arial" w:hAnsi="Arial" w:cs="Arial"/>
          <w:sz w:val="24"/>
          <w:szCs w:val="24"/>
        </w:rPr>
        <w:t>uela secundaria para pocos (el Colegio N</w:t>
      </w:r>
      <w:r w:rsidRPr="00930E05">
        <w:rPr>
          <w:rFonts w:ascii="Arial" w:hAnsi="Arial" w:cs="Arial"/>
          <w:sz w:val="24"/>
          <w:szCs w:val="24"/>
        </w:rPr>
        <w:t>acional) y escuelas de oficios para la mayoría.</w:t>
      </w:r>
    </w:p>
    <w:p w:rsidR="00113AEF" w:rsidRPr="00930E05" w:rsidRDefault="00113AEF" w:rsidP="002565F1">
      <w:pPr>
        <w:pStyle w:val="Prrafodelista"/>
        <w:ind w:left="444"/>
        <w:jc w:val="both"/>
        <w:rPr>
          <w:rFonts w:ascii="Arial" w:hAnsi="Arial" w:cs="Arial"/>
          <w:sz w:val="24"/>
          <w:szCs w:val="24"/>
        </w:rPr>
      </w:pPr>
      <w:r w:rsidRPr="00930E05">
        <w:rPr>
          <w:rFonts w:ascii="Arial" w:hAnsi="Arial" w:cs="Arial"/>
          <w:sz w:val="24"/>
          <w:szCs w:val="24"/>
        </w:rPr>
        <w:t xml:space="preserve">  Debido a procesos nacionales y mundiales, y por la influencia de los nacionalismos europeos, se va gestando una fuerte corriente nacionalista de raíz católica</w:t>
      </w:r>
      <w:r w:rsidR="005C5759" w:rsidRPr="00930E05">
        <w:rPr>
          <w:rFonts w:ascii="Arial" w:hAnsi="Arial" w:cs="Arial"/>
          <w:sz w:val="24"/>
          <w:szCs w:val="24"/>
        </w:rPr>
        <w:t xml:space="preserve"> y también germanófila</w:t>
      </w:r>
      <w:r w:rsidR="002565F1" w:rsidRPr="00930E05">
        <w:rPr>
          <w:rFonts w:ascii="Arial" w:hAnsi="Arial" w:cs="Arial"/>
          <w:sz w:val="24"/>
          <w:szCs w:val="24"/>
        </w:rPr>
        <w:t xml:space="preserve"> </w:t>
      </w:r>
      <w:r w:rsidR="00ED78E7">
        <w:rPr>
          <w:rFonts w:ascii="Arial" w:hAnsi="Arial" w:cs="Arial"/>
          <w:sz w:val="24"/>
          <w:szCs w:val="24"/>
        </w:rPr>
        <w:t xml:space="preserve">y </w:t>
      </w:r>
      <w:r w:rsidR="005C5759" w:rsidRPr="00930E05">
        <w:rPr>
          <w:rFonts w:ascii="Arial" w:hAnsi="Arial" w:cs="Arial"/>
          <w:sz w:val="24"/>
          <w:szCs w:val="24"/>
        </w:rPr>
        <w:t xml:space="preserve">con simpatías fascistas. Estas corrientes influyeron </w:t>
      </w:r>
      <w:r w:rsidR="00ED78E7">
        <w:rPr>
          <w:rFonts w:ascii="Arial" w:hAnsi="Arial" w:cs="Arial"/>
          <w:sz w:val="24"/>
          <w:szCs w:val="24"/>
        </w:rPr>
        <w:t>mucho en el Ejército y fueron quienes</w:t>
      </w:r>
      <w:r w:rsidR="005C5759" w:rsidRPr="00930E05">
        <w:rPr>
          <w:rFonts w:ascii="Arial" w:hAnsi="Arial" w:cs="Arial"/>
          <w:sz w:val="24"/>
          <w:szCs w:val="24"/>
        </w:rPr>
        <w:t xml:space="preserve"> promovieron el reto</w:t>
      </w:r>
      <w:r w:rsidR="002565F1" w:rsidRPr="00930E05">
        <w:rPr>
          <w:rFonts w:ascii="Arial" w:hAnsi="Arial" w:cs="Arial"/>
          <w:sz w:val="24"/>
          <w:szCs w:val="24"/>
        </w:rPr>
        <w:t>rno de la educación religiosa a</w:t>
      </w:r>
      <w:r w:rsidR="005C5759" w:rsidRPr="00930E05">
        <w:rPr>
          <w:rFonts w:ascii="Arial" w:hAnsi="Arial" w:cs="Arial"/>
          <w:sz w:val="24"/>
          <w:szCs w:val="24"/>
        </w:rPr>
        <w:t xml:space="preserve"> los colegios.</w:t>
      </w:r>
    </w:p>
    <w:p w:rsidR="00E318C8" w:rsidRPr="00930E05" w:rsidRDefault="00E318C8" w:rsidP="002565F1">
      <w:pPr>
        <w:pStyle w:val="Prrafodelista"/>
        <w:ind w:left="444"/>
        <w:jc w:val="both"/>
        <w:rPr>
          <w:rFonts w:ascii="Arial" w:hAnsi="Arial" w:cs="Arial"/>
          <w:sz w:val="24"/>
          <w:szCs w:val="24"/>
        </w:rPr>
      </w:pPr>
    </w:p>
    <w:p w:rsidR="00E318C8" w:rsidRDefault="00E318C8" w:rsidP="00EC26D0">
      <w:pPr>
        <w:pStyle w:val="Prrafodelista"/>
        <w:numPr>
          <w:ilvl w:val="0"/>
          <w:numId w:val="1"/>
        </w:numPr>
        <w:jc w:val="both"/>
        <w:rPr>
          <w:rFonts w:ascii="Arial" w:hAnsi="Arial" w:cs="Arial"/>
          <w:sz w:val="24"/>
          <w:szCs w:val="24"/>
        </w:rPr>
      </w:pPr>
      <w:r w:rsidRPr="00930E05">
        <w:rPr>
          <w:rFonts w:ascii="Arial" w:hAnsi="Arial" w:cs="Arial"/>
          <w:sz w:val="24"/>
          <w:szCs w:val="24"/>
        </w:rPr>
        <w:t>A pesar de los graves problemas que comenzaban a producirse n</w:t>
      </w:r>
      <w:r w:rsidR="00EC26D0" w:rsidRPr="00930E05">
        <w:rPr>
          <w:rFonts w:ascii="Arial" w:hAnsi="Arial" w:cs="Arial"/>
          <w:sz w:val="24"/>
          <w:szCs w:val="24"/>
        </w:rPr>
        <w:t>o hay que olvidar otros datos, e</w:t>
      </w:r>
      <w:r w:rsidRPr="00930E05">
        <w:rPr>
          <w:rFonts w:ascii="Arial" w:hAnsi="Arial" w:cs="Arial"/>
          <w:sz w:val="24"/>
          <w:szCs w:val="24"/>
        </w:rPr>
        <w:t xml:space="preserve">sta fue una de las etapas de mayor ingreso de inmigrantes al país. </w:t>
      </w:r>
      <w:r w:rsidR="00EC26D0" w:rsidRPr="00930E05">
        <w:rPr>
          <w:rFonts w:ascii="Arial" w:hAnsi="Arial" w:cs="Arial"/>
          <w:sz w:val="24"/>
          <w:szCs w:val="24"/>
        </w:rPr>
        <w:t>Los problemas de la Argentina comenzaban a ser serios pero en Europa se preparaba una nueva guerra y la crisis de</w:t>
      </w:r>
      <w:r w:rsidR="0007414E">
        <w:rPr>
          <w:rFonts w:ascii="Arial" w:hAnsi="Arial" w:cs="Arial"/>
          <w:sz w:val="24"/>
          <w:szCs w:val="24"/>
        </w:rPr>
        <w:t>l ´30 producía terribles hambrunas</w:t>
      </w:r>
      <w:r w:rsidR="00EC26D0" w:rsidRPr="00930E05">
        <w:rPr>
          <w:rFonts w:ascii="Arial" w:hAnsi="Arial" w:cs="Arial"/>
          <w:sz w:val="24"/>
          <w:szCs w:val="24"/>
        </w:rPr>
        <w:t xml:space="preserve"> entre la población pobre. La </w:t>
      </w:r>
      <w:r w:rsidR="00EC26D0" w:rsidRPr="0007414E">
        <w:rPr>
          <w:rFonts w:ascii="Arial" w:hAnsi="Arial" w:cs="Arial"/>
          <w:b/>
          <w:sz w:val="24"/>
          <w:szCs w:val="24"/>
        </w:rPr>
        <w:t>Argentina aluvial</w:t>
      </w:r>
      <w:r w:rsidR="00EC26D0" w:rsidRPr="00930E05">
        <w:rPr>
          <w:rFonts w:ascii="Arial" w:hAnsi="Arial" w:cs="Arial"/>
          <w:sz w:val="24"/>
          <w:szCs w:val="24"/>
        </w:rPr>
        <w:t xml:space="preserve">, como </w:t>
      </w:r>
      <w:r w:rsidR="00EC26D0" w:rsidRPr="00930E05">
        <w:rPr>
          <w:rFonts w:ascii="Arial" w:hAnsi="Arial" w:cs="Arial"/>
          <w:sz w:val="24"/>
          <w:szCs w:val="24"/>
        </w:rPr>
        <w:lastRenderedPageBreak/>
        <w:t>muchos la llamaron, estaba en pleno auge y ese aluvión human</w:t>
      </w:r>
      <w:r w:rsidR="00573513" w:rsidRPr="00930E05">
        <w:rPr>
          <w:rFonts w:ascii="Arial" w:hAnsi="Arial" w:cs="Arial"/>
          <w:sz w:val="24"/>
          <w:szCs w:val="24"/>
        </w:rPr>
        <w:t>o se convertirá en el ferment</w:t>
      </w:r>
      <w:r w:rsidR="00EC26D0" w:rsidRPr="00930E05">
        <w:rPr>
          <w:rFonts w:ascii="Arial" w:hAnsi="Arial" w:cs="Arial"/>
          <w:sz w:val="24"/>
          <w:szCs w:val="24"/>
        </w:rPr>
        <w:t>o de un futuro tumultuoso y complejo.</w:t>
      </w:r>
    </w:p>
    <w:p w:rsidR="0007414E" w:rsidRDefault="0007414E" w:rsidP="0007414E">
      <w:pPr>
        <w:pStyle w:val="Prrafodelista"/>
        <w:ind w:left="444"/>
        <w:jc w:val="both"/>
        <w:rPr>
          <w:rFonts w:ascii="Arial" w:hAnsi="Arial" w:cs="Arial"/>
          <w:sz w:val="24"/>
          <w:szCs w:val="24"/>
        </w:rPr>
      </w:pPr>
    </w:p>
    <w:p w:rsidR="0007414E" w:rsidRDefault="0007414E" w:rsidP="0007414E">
      <w:pPr>
        <w:pStyle w:val="Prrafodelista"/>
        <w:numPr>
          <w:ilvl w:val="0"/>
          <w:numId w:val="1"/>
        </w:numPr>
        <w:jc w:val="both"/>
        <w:rPr>
          <w:rFonts w:ascii="Arial" w:hAnsi="Arial" w:cs="Arial"/>
          <w:sz w:val="24"/>
          <w:szCs w:val="24"/>
        </w:rPr>
      </w:pPr>
      <w:r>
        <w:rPr>
          <w:rFonts w:ascii="Arial" w:hAnsi="Arial" w:cs="Arial"/>
          <w:sz w:val="24"/>
          <w:szCs w:val="24"/>
        </w:rPr>
        <w:t>En todos esos antecedentes podemos encontrar las causas del peronismo que será la fuerza política protagonista en los años que siguen.</w:t>
      </w:r>
    </w:p>
    <w:p w:rsidR="0007414E" w:rsidRDefault="000144E2" w:rsidP="0007414E">
      <w:pPr>
        <w:pStyle w:val="Prrafodelista"/>
        <w:ind w:left="444"/>
        <w:jc w:val="both"/>
        <w:rPr>
          <w:rFonts w:ascii="Arial" w:hAnsi="Arial" w:cs="Arial"/>
          <w:sz w:val="24"/>
          <w:szCs w:val="24"/>
        </w:rPr>
      </w:pPr>
      <w:r>
        <w:rPr>
          <w:rFonts w:ascii="Arial" w:hAnsi="Arial" w:cs="Arial"/>
          <w:sz w:val="24"/>
          <w:szCs w:val="24"/>
        </w:rPr>
        <w:t xml:space="preserve">  </w:t>
      </w:r>
      <w:r w:rsidR="0007414E">
        <w:rPr>
          <w:rFonts w:ascii="Arial" w:hAnsi="Arial" w:cs="Arial"/>
          <w:sz w:val="24"/>
          <w:szCs w:val="24"/>
        </w:rPr>
        <w:t xml:space="preserve">Podemos resumirlas en los siguientes puntos: </w:t>
      </w:r>
      <w:r w:rsidR="00B0727B">
        <w:rPr>
          <w:rFonts w:ascii="Arial" w:hAnsi="Arial" w:cs="Arial"/>
          <w:sz w:val="24"/>
          <w:szCs w:val="24"/>
        </w:rPr>
        <w:t>comienzo de un proceso de industrialización necesario para el país; transformaciones en el plano internacional</w:t>
      </w:r>
      <w:r w:rsidR="003A7D03">
        <w:rPr>
          <w:rFonts w:ascii="Arial" w:hAnsi="Arial" w:cs="Arial"/>
          <w:sz w:val="24"/>
          <w:szCs w:val="24"/>
        </w:rPr>
        <w:t xml:space="preserve"> en el mundo de la segunda posguerra,</w:t>
      </w:r>
      <w:r w:rsidR="00B0727B">
        <w:rPr>
          <w:rFonts w:ascii="Arial" w:hAnsi="Arial" w:cs="Arial"/>
          <w:sz w:val="24"/>
          <w:szCs w:val="24"/>
        </w:rPr>
        <w:t xml:space="preserve"> que quebraron la vieja hegemonía de Gran Bretaña; consolidación de los EEUU como nueva potencia hegemónica y emergencia de la Unión Soviética como potencia alternativa, dando origen a la llamada “guerra fría”;</w:t>
      </w:r>
      <w:r w:rsidR="003048B0">
        <w:rPr>
          <w:rFonts w:ascii="Arial" w:hAnsi="Arial" w:cs="Arial"/>
          <w:sz w:val="24"/>
          <w:szCs w:val="24"/>
        </w:rPr>
        <w:t xml:space="preserve"> inmigraciones internas que van dando una nueva fisonomía a las principales ciudades, fundamentalmente a Bs. As. y Rosario; irrupción de las masas trabajadoras con sus reivindicaciones económicas y sociales; agotamiento del</w:t>
      </w:r>
      <w:r w:rsidR="003A7D03">
        <w:rPr>
          <w:rFonts w:ascii="Arial" w:hAnsi="Arial" w:cs="Arial"/>
          <w:sz w:val="24"/>
          <w:szCs w:val="24"/>
        </w:rPr>
        <w:t xml:space="preserve"> sistema político después del la</w:t>
      </w:r>
      <w:r w:rsidR="003048B0">
        <w:rPr>
          <w:rFonts w:ascii="Arial" w:hAnsi="Arial" w:cs="Arial"/>
          <w:sz w:val="24"/>
          <w:szCs w:val="24"/>
        </w:rPr>
        <w:t>rgo periodo de la llamada “</w:t>
      </w:r>
      <w:r w:rsidR="003A7D03">
        <w:rPr>
          <w:rFonts w:ascii="Arial" w:hAnsi="Arial" w:cs="Arial"/>
          <w:sz w:val="24"/>
          <w:szCs w:val="24"/>
        </w:rPr>
        <w:t>década in</w:t>
      </w:r>
      <w:r w:rsidR="003048B0">
        <w:rPr>
          <w:rFonts w:ascii="Arial" w:hAnsi="Arial" w:cs="Arial"/>
          <w:sz w:val="24"/>
          <w:szCs w:val="24"/>
        </w:rPr>
        <w:t>fame”</w:t>
      </w:r>
      <w:r w:rsidR="003A7D03">
        <w:rPr>
          <w:rFonts w:ascii="Arial" w:hAnsi="Arial" w:cs="Arial"/>
          <w:sz w:val="24"/>
          <w:szCs w:val="24"/>
        </w:rPr>
        <w:t>;</w:t>
      </w:r>
      <w:r w:rsidR="003048B0">
        <w:rPr>
          <w:rFonts w:ascii="Arial" w:hAnsi="Arial" w:cs="Arial"/>
          <w:sz w:val="24"/>
          <w:szCs w:val="24"/>
        </w:rPr>
        <w:t xml:space="preserve"> pero sobre todo</w:t>
      </w:r>
      <w:r w:rsidR="00890907">
        <w:rPr>
          <w:rFonts w:ascii="Arial" w:hAnsi="Arial" w:cs="Arial"/>
          <w:sz w:val="24"/>
          <w:szCs w:val="24"/>
        </w:rPr>
        <w:t xml:space="preserve">, </w:t>
      </w:r>
      <w:r w:rsidR="003A7D03">
        <w:rPr>
          <w:rFonts w:ascii="Arial" w:hAnsi="Arial" w:cs="Arial"/>
          <w:sz w:val="24"/>
          <w:szCs w:val="24"/>
        </w:rPr>
        <w:t xml:space="preserve">el </w:t>
      </w:r>
      <w:r w:rsidR="00890907">
        <w:rPr>
          <w:rFonts w:ascii="Arial" w:hAnsi="Arial" w:cs="Arial"/>
          <w:sz w:val="24"/>
          <w:szCs w:val="24"/>
        </w:rPr>
        <w:t>agotamiento de la vieja oligarquía d</w:t>
      </w:r>
      <w:r w:rsidR="0044728F">
        <w:rPr>
          <w:rFonts w:ascii="Arial" w:hAnsi="Arial" w:cs="Arial"/>
          <w:sz w:val="24"/>
          <w:szCs w:val="24"/>
        </w:rPr>
        <w:t>e la tierra y del orden creado por ella ante</w:t>
      </w:r>
      <w:r w:rsidR="00890907">
        <w:rPr>
          <w:rFonts w:ascii="Arial" w:hAnsi="Arial" w:cs="Arial"/>
          <w:sz w:val="24"/>
          <w:szCs w:val="24"/>
        </w:rPr>
        <w:t xml:space="preserve"> la nueva realidad del país.</w:t>
      </w:r>
    </w:p>
    <w:p w:rsidR="00890907" w:rsidRDefault="00890907" w:rsidP="0007414E">
      <w:pPr>
        <w:pStyle w:val="Prrafodelista"/>
        <w:ind w:left="444"/>
        <w:jc w:val="both"/>
        <w:rPr>
          <w:rFonts w:ascii="Arial" w:hAnsi="Arial" w:cs="Arial"/>
          <w:sz w:val="24"/>
          <w:szCs w:val="24"/>
        </w:rPr>
      </w:pPr>
    </w:p>
    <w:p w:rsidR="00890907" w:rsidRDefault="00773A4B" w:rsidP="00890907">
      <w:pPr>
        <w:pStyle w:val="Prrafodelista"/>
        <w:numPr>
          <w:ilvl w:val="0"/>
          <w:numId w:val="1"/>
        </w:numPr>
        <w:jc w:val="both"/>
        <w:rPr>
          <w:rFonts w:ascii="Arial" w:hAnsi="Arial" w:cs="Arial"/>
          <w:sz w:val="24"/>
          <w:szCs w:val="24"/>
        </w:rPr>
      </w:pPr>
      <w:r>
        <w:rPr>
          <w:rFonts w:ascii="Arial" w:hAnsi="Arial" w:cs="Arial"/>
          <w:sz w:val="24"/>
          <w:szCs w:val="24"/>
        </w:rPr>
        <w:t>Al discutirse el cambio en el paradigma productivo, el paso de la economía agro-exportadora a la economía industrial, s</w:t>
      </w:r>
      <w:r w:rsidR="00554329">
        <w:rPr>
          <w:rFonts w:ascii="Arial" w:hAnsi="Arial" w:cs="Arial"/>
          <w:sz w:val="24"/>
          <w:szCs w:val="24"/>
        </w:rPr>
        <w:t>e discutirá</w:t>
      </w:r>
      <w:bookmarkStart w:id="0" w:name="_GoBack"/>
      <w:bookmarkEnd w:id="0"/>
      <w:r>
        <w:rPr>
          <w:rFonts w:ascii="Arial" w:hAnsi="Arial" w:cs="Arial"/>
          <w:sz w:val="24"/>
          <w:szCs w:val="24"/>
        </w:rPr>
        <w:t xml:space="preserve"> también la organización del Sistema Educativo. En el primer gobierno de Perón, principalmente, se consolidarán las Escuelas Técnicas en el nivel</w:t>
      </w:r>
      <w:r w:rsidR="0044728F">
        <w:rPr>
          <w:rFonts w:ascii="Arial" w:hAnsi="Arial" w:cs="Arial"/>
          <w:sz w:val="24"/>
          <w:szCs w:val="24"/>
        </w:rPr>
        <w:t xml:space="preserve"> secundario y se creará la Univ</w:t>
      </w:r>
      <w:r>
        <w:rPr>
          <w:rFonts w:ascii="Arial" w:hAnsi="Arial" w:cs="Arial"/>
          <w:sz w:val="24"/>
          <w:szCs w:val="24"/>
        </w:rPr>
        <w:t>ersidad Obrera, posterior Universidad Tecnológica Nacional.</w:t>
      </w:r>
    </w:p>
    <w:p w:rsidR="00773A4B" w:rsidRPr="0007414E" w:rsidRDefault="00DC66F4" w:rsidP="00773A4B">
      <w:pPr>
        <w:pStyle w:val="Prrafodelista"/>
        <w:ind w:left="444"/>
        <w:jc w:val="both"/>
        <w:rPr>
          <w:rFonts w:ascii="Arial" w:hAnsi="Arial" w:cs="Arial"/>
          <w:sz w:val="24"/>
          <w:szCs w:val="24"/>
        </w:rPr>
      </w:pPr>
      <w:r>
        <w:rPr>
          <w:rFonts w:ascii="Arial" w:hAnsi="Arial" w:cs="Arial"/>
          <w:sz w:val="24"/>
          <w:szCs w:val="24"/>
        </w:rPr>
        <w:t xml:space="preserve">  </w:t>
      </w:r>
      <w:r w:rsidR="00773A4B">
        <w:rPr>
          <w:rFonts w:ascii="Arial" w:hAnsi="Arial" w:cs="Arial"/>
          <w:sz w:val="24"/>
          <w:szCs w:val="24"/>
        </w:rPr>
        <w:t>Todo este proceso se verá con más detalle en las clases y en la Bibliografía.</w:t>
      </w:r>
    </w:p>
    <w:p w:rsidR="0007414E" w:rsidRPr="0007414E" w:rsidRDefault="0007414E" w:rsidP="0007414E">
      <w:pPr>
        <w:jc w:val="both"/>
        <w:rPr>
          <w:rFonts w:ascii="Arial" w:hAnsi="Arial" w:cs="Arial"/>
          <w:sz w:val="24"/>
          <w:szCs w:val="24"/>
        </w:rPr>
      </w:pPr>
    </w:p>
    <w:p w:rsidR="00DB6B09" w:rsidRPr="00930E05" w:rsidRDefault="00DB6B09" w:rsidP="002565F1">
      <w:pPr>
        <w:pStyle w:val="Prrafodelista"/>
        <w:ind w:left="444"/>
        <w:jc w:val="both"/>
        <w:rPr>
          <w:rFonts w:ascii="Arial" w:hAnsi="Arial" w:cs="Arial"/>
          <w:sz w:val="24"/>
          <w:szCs w:val="24"/>
        </w:rPr>
      </w:pPr>
    </w:p>
    <w:p w:rsidR="00D927C8" w:rsidRPr="00930E05" w:rsidRDefault="00D927C8" w:rsidP="002565F1">
      <w:pPr>
        <w:pStyle w:val="Prrafodelista"/>
        <w:ind w:left="444"/>
        <w:jc w:val="both"/>
        <w:rPr>
          <w:rFonts w:ascii="Arial" w:hAnsi="Arial" w:cs="Arial"/>
          <w:sz w:val="24"/>
          <w:szCs w:val="24"/>
        </w:rPr>
      </w:pPr>
    </w:p>
    <w:p w:rsidR="00D927C8" w:rsidRPr="00930E05" w:rsidRDefault="00D927C8" w:rsidP="002565F1">
      <w:pPr>
        <w:pStyle w:val="Prrafodelista"/>
        <w:ind w:left="444"/>
        <w:jc w:val="both"/>
        <w:rPr>
          <w:rFonts w:ascii="Arial" w:hAnsi="Arial" w:cs="Arial"/>
          <w:sz w:val="24"/>
          <w:szCs w:val="24"/>
        </w:rPr>
      </w:pPr>
    </w:p>
    <w:p w:rsidR="00D927C8" w:rsidRPr="00930E05" w:rsidRDefault="00D927C8" w:rsidP="002565F1">
      <w:pPr>
        <w:pStyle w:val="Prrafodelista"/>
        <w:ind w:left="444"/>
        <w:jc w:val="both"/>
        <w:rPr>
          <w:rFonts w:ascii="Arial" w:hAnsi="Arial" w:cs="Arial"/>
          <w:sz w:val="24"/>
          <w:szCs w:val="24"/>
        </w:rPr>
      </w:pPr>
    </w:p>
    <w:p w:rsidR="00D927C8" w:rsidRDefault="00D927C8" w:rsidP="002565F1">
      <w:pPr>
        <w:pStyle w:val="Prrafodelista"/>
        <w:ind w:left="444"/>
        <w:jc w:val="both"/>
        <w:rPr>
          <w:rFonts w:ascii="Arial" w:hAnsi="Arial" w:cs="Arial"/>
          <w:b/>
          <w:sz w:val="24"/>
          <w:szCs w:val="24"/>
        </w:rPr>
      </w:pPr>
      <w:r w:rsidRPr="00930E05">
        <w:rPr>
          <w:rFonts w:ascii="Arial" w:hAnsi="Arial" w:cs="Arial"/>
          <w:b/>
          <w:sz w:val="24"/>
          <w:szCs w:val="24"/>
        </w:rPr>
        <w:t>Bibliografía y material de consulta</w:t>
      </w:r>
    </w:p>
    <w:p w:rsidR="00F95C74" w:rsidRDefault="00F95C74" w:rsidP="002565F1">
      <w:pPr>
        <w:pStyle w:val="Prrafodelista"/>
        <w:ind w:left="444"/>
        <w:jc w:val="both"/>
        <w:rPr>
          <w:rFonts w:ascii="Arial" w:hAnsi="Arial" w:cs="Arial"/>
          <w:b/>
          <w:sz w:val="24"/>
          <w:szCs w:val="24"/>
        </w:rPr>
      </w:pPr>
    </w:p>
    <w:p w:rsidR="00F95C74" w:rsidRPr="00716B85" w:rsidRDefault="00F95C74" w:rsidP="00DC66F4">
      <w:pPr>
        <w:ind w:left="426"/>
        <w:rPr>
          <w:rFonts w:ascii="Arial" w:hAnsi="Arial" w:cs="Arial"/>
        </w:rPr>
      </w:pPr>
      <w:r>
        <w:rPr>
          <w:rFonts w:ascii="Arial" w:hAnsi="Arial" w:cs="Arial"/>
        </w:rPr>
        <w:t xml:space="preserve">Arata, Nicolás y Mariño, Marcelo: </w:t>
      </w:r>
      <w:r w:rsidRPr="000B6BB0">
        <w:rPr>
          <w:rFonts w:ascii="Arial" w:hAnsi="Arial" w:cs="Arial"/>
          <w:b/>
        </w:rPr>
        <w:t>La educación en la Argentina. Una historia en 10 lecciones</w:t>
      </w:r>
      <w:r>
        <w:rPr>
          <w:rFonts w:ascii="Arial" w:hAnsi="Arial" w:cs="Arial"/>
        </w:rPr>
        <w:t>. Ed. Novedades Educativas. Bs. As. 2013.</w:t>
      </w:r>
    </w:p>
    <w:p w:rsidR="00F95C74" w:rsidRPr="00930E05" w:rsidRDefault="00F95C74" w:rsidP="002565F1">
      <w:pPr>
        <w:pStyle w:val="Prrafodelista"/>
        <w:ind w:left="444"/>
        <w:jc w:val="both"/>
        <w:rPr>
          <w:rFonts w:ascii="Arial" w:hAnsi="Arial" w:cs="Arial"/>
          <w:b/>
          <w:sz w:val="24"/>
          <w:szCs w:val="24"/>
        </w:rPr>
      </w:pPr>
    </w:p>
    <w:p w:rsidR="00D927C8" w:rsidRPr="00930E05" w:rsidRDefault="00D927C8" w:rsidP="002565F1">
      <w:pPr>
        <w:pStyle w:val="Prrafodelista"/>
        <w:ind w:left="444"/>
        <w:jc w:val="both"/>
        <w:rPr>
          <w:rFonts w:ascii="Arial" w:hAnsi="Arial" w:cs="Arial"/>
          <w:b/>
          <w:sz w:val="24"/>
          <w:szCs w:val="24"/>
        </w:rPr>
      </w:pPr>
    </w:p>
    <w:p w:rsidR="00D927C8" w:rsidRDefault="00D927C8" w:rsidP="002565F1">
      <w:pPr>
        <w:pStyle w:val="Prrafodelista"/>
        <w:ind w:left="444"/>
        <w:jc w:val="both"/>
        <w:rPr>
          <w:rFonts w:ascii="Arial" w:hAnsi="Arial" w:cs="Arial"/>
          <w:sz w:val="24"/>
          <w:szCs w:val="24"/>
        </w:rPr>
      </w:pPr>
      <w:proofErr w:type="spellStart"/>
      <w:r w:rsidRPr="00930E05">
        <w:rPr>
          <w:rFonts w:ascii="Arial" w:hAnsi="Arial" w:cs="Arial"/>
          <w:sz w:val="24"/>
          <w:szCs w:val="24"/>
        </w:rPr>
        <w:t>Puiggrós</w:t>
      </w:r>
      <w:proofErr w:type="spellEnd"/>
      <w:r w:rsidRPr="00930E05">
        <w:rPr>
          <w:rFonts w:ascii="Arial" w:hAnsi="Arial" w:cs="Arial"/>
          <w:sz w:val="24"/>
          <w:szCs w:val="24"/>
        </w:rPr>
        <w:t>, Adriana</w:t>
      </w:r>
      <w:r w:rsidRPr="00930E05">
        <w:rPr>
          <w:rFonts w:ascii="Arial" w:hAnsi="Arial" w:cs="Arial"/>
          <w:b/>
          <w:sz w:val="24"/>
          <w:szCs w:val="24"/>
        </w:rPr>
        <w:t xml:space="preserve"> </w:t>
      </w:r>
      <w:r w:rsidRPr="00930E05">
        <w:rPr>
          <w:rFonts w:ascii="Arial" w:hAnsi="Arial" w:cs="Arial"/>
          <w:sz w:val="24"/>
          <w:szCs w:val="24"/>
        </w:rPr>
        <w:t>(dirección):</w:t>
      </w:r>
      <w:r w:rsidRPr="00930E05">
        <w:rPr>
          <w:rFonts w:ascii="Arial" w:hAnsi="Arial" w:cs="Arial"/>
          <w:b/>
          <w:sz w:val="24"/>
          <w:szCs w:val="24"/>
        </w:rPr>
        <w:t xml:space="preserve"> Historia de la Educación Argentina. Tomo IV: Discursos pedagógicos e imaginario social en el peronismo</w:t>
      </w:r>
      <w:r w:rsidRPr="00930E05">
        <w:rPr>
          <w:rFonts w:ascii="Arial" w:hAnsi="Arial" w:cs="Arial"/>
          <w:sz w:val="24"/>
          <w:szCs w:val="24"/>
        </w:rPr>
        <w:t xml:space="preserve">. Cap. </w:t>
      </w:r>
      <w:r w:rsidR="00930E05" w:rsidRPr="00930E05">
        <w:rPr>
          <w:rFonts w:ascii="Arial" w:hAnsi="Arial" w:cs="Arial"/>
          <w:sz w:val="24"/>
          <w:szCs w:val="24"/>
        </w:rPr>
        <w:t>“</w:t>
      </w:r>
      <w:r w:rsidRPr="00930E05">
        <w:rPr>
          <w:rFonts w:ascii="Arial" w:hAnsi="Arial" w:cs="Arial"/>
          <w:sz w:val="24"/>
          <w:szCs w:val="24"/>
        </w:rPr>
        <w:t xml:space="preserve">De cuando la clase obrera entró al paraíso: La educación técnica estatal en el </w:t>
      </w:r>
      <w:r w:rsidRPr="00930E05">
        <w:rPr>
          <w:rFonts w:ascii="Arial" w:hAnsi="Arial" w:cs="Arial"/>
          <w:sz w:val="24"/>
          <w:szCs w:val="24"/>
        </w:rPr>
        <w:lastRenderedPageBreak/>
        <w:t>primer peronismo.</w:t>
      </w:r>
      <w:r w:rsidR="00930E05" w:rsidRPr="00930E05">
        <w:rPr>
          <w:rFonts w:ascii="Arial" w:hAnsi="Arial" w:cs="Arial"/>
          <w:sz w:val="24"/>
          <w:szCs w:val="24"/>
        </w:rPr>
        <w:t>”</w:t>
      </w:r>
      <w:r w:rsidRPr="00930E05">
        <w:rPr>
          <w:rFonts w:ascii="Arial" w:hAnsi="Arial" w:cs="Arial"/>
          <w:sz w:val="24"/>
          <w:szCs w:val="24"/>
        </w:rPr>
        <w:t xml:space="preserve"> Autores del capítulo: Inés </w:t>
      </w:r>
      <w:proofErr w:type="spellStart"/>
      <w:r w:rsidRPr="00930E05">
        <w:rPr>
          <w:rFonts w:ascii="Arial" w:hAnsi="Arial" w:cs="Arial"/>
          <w:sz w:val="24"/>
          <w:szCs w:val="24"/>
        </w:rPr>
        <w:t>Dussel</w:t>
      </w:r>
      <w:proofErr w:type="spellEnd"/>
      <w:r w:rsidRPr="00930E05">
        <w:rPr>
          <w:rFonts w:ascii="Arial" w:hAnsi="Arial" w:cs="Arial"/>
          <w:sz w:val="24"/>
          <w:szCs w:val="24"/>
        </w:rPr>
        <w:t xml:space="preserve"> y Pablo </w:t>
      </w:r>
      <w:proofErr w:type="spellStart"/>
      <w:r w:rsidRPr="00930E05">
        <w:rPr>
          <w:rFonts w:ascii="Arial" w:hAnsi="Arial" w:cs="Arial"/>
          <w:sz w:val="24"/>
          <w:szCs w:val="24"/>
        </w:rPr>
        <w:t>Pineau</w:t>
      </w:r>
      <w:proofErr w:type="spellEnd"/>
      <w:r w:rsidR="00AE233A" w:rsidRPr="00930E05">
        <w:rPr>
          <w:rFonts w:ascii="Arial" w:hAnsi="Arial" w:cs="Arial"/>
          <w:sz w:val="24"/>
          <w:szCs w:val="24"/>
        </w:rPr>
        <w:t xml:space="preserve">. </w:t>
      </w:r>
      <w:r w:rsidRPr="00930E05">
        <w:rPr>
          <w:rFonts w:ascii="Arial" w:hAnsi="Arial" w:cs="Arial"/>
          <w:sz w:val="24"/>
          <w:szCs w:val="24"/>
        </w:rPr>
        <w:t>Ed. Galerna. Bs. As. 2003</w:t>
      </w:r>
      <w:r w:rsidR="00317D86">
        <w:rPr>
          <w:rFonts w:ascii="Arial" w:hAnsi="Arial" w:cs="Arial"/>
          <w:sz w:val="24"/>
          <w:szCs w:val="24"/>
        </w:rPr>
        <w:t>.</w:t>
      </w:r>
    </w:p>
    <w:p w:rsidR="00317D86" w:rsidRDefault="00D927C8" w:rsidP="00317D86">
      <w:pPr>
        <w:ind w:left="454"/>
        <w:jc w:val="both"/>
        <w:rPr>
          <w:rFonts w:ascii="Arial" w:hAnsi="Arial" w:cs="Arial"/>
          <w:sz w:val="24"/>
          <w:szCs w:val="24"/>
        </w:rPr>
      </w:pPr>
      <w:proofErr w:type="spellStart"/>
      <w:r w:rsidRPr="00930E05">
        <w:rPr>
          <w:rFonts w:ascii="Arial" w:hAnsi="Arial" w:cs="Arial"/>
          <w:sz w:val="24"/>
          <w:szCs w:val="24"/>
        </w:rPr>
        <w:t>Tedesco</w:t>
      </w:r>
      <w:proofErr w:type="spellEnd"/>
      <w:r w:rsidRPr="00930E05">
        <w:rPr>
          <w:rFonts w:ascii="Arial" w:hAnsi="Arial" w:cs="Arial"/>
          <w:sz w:val="24"/>
          <w:szCs w:val="24"/>
        </w:rPr>
        <w:t xml:space="preserve">, Juan Carlos: </w:t>
      </w:r>
      <w:r w:rsidRPr="00930E05">
        <w:rPr>
          <w:rFonts w:ascii="Arial" w:hAnsi="Arial" w:cs="Arial"/>
          <w:b/>
          <w:i/>
          <w:sz w:val="24"/>
          <w:szCs w:val="24"/>
        </w:rPr>
        <w:t>Educación y sociedad en la Argentina. 1880-1945</w:t>
      </w:r>
      <w:r w:rsidRPr="00930E05">
        <w:rPr>
          <w:rFonts w:ascii="Arial" w:hAnsi="Arial" w:cs="Arial"/>
          <w:sz w:val="24"/>
          <w:szCs w:val="24"/>
        </w:rPr>
        <w:t>. Ed Siglo XXI, Bs. As. 2003. Capítulo: La crisis de la hegemonía oligárquica y el Sistema Educativo Argentino. 1930-1945.</w:t>
      </w:r>
    </w:p>
    <w:p w:rsidR="00317D86" w:rsidRDefault="00317D86" w:rsidP="00317D86">
      <w:pPr>
        <w:ind w:left="454"/>
        <w:jc w:val="both"/>
        <w:rPr>
          <w:rFonts w:ascii="Arial" w:hAnsi="Arial" w:cs="Arial"/>
          <w:sz w:val="24"/>
          <w:szCs w:val="24"/>
        </w:rPr>
      </w:pPr>
      <w:r>
        <w:rPr>
          <w:rFonts w:ascii="Arial" w:hAnsi="Arial" w:cs="Arial"/>
          <w:sz w:val="24"/>
          <w:szCs w:val="24"/>
        </w:rPr>
        <w:t xml:space="preserve">Canal Encuentro: Documental: </w:t>
      </w:r>
      <w:r w:rsidRPr="00317D86">
        <w:rPr>
          <w:rFonts w:ascii="Arial" w:hAnsi="Arial" w:cs="Arial"/>
          <w:b/>
          <w:sz w:val="24"/>
          <w:szCs w:val="24"/>
        </w:rPr>
        <w:t>Historia de un país: La década del ´30</w:t>
      </w:r>
      <w:r>
        <w:rPr>
          <w:rFonts w:ascii="Arial" w:hAnsi="Arial" w:cs="Arial"/>
          <w:b/>
          <w:sz w:val="24"/>
          <w:szCs w:val="24"/>
        </w:rPr>
        <w:t>.</w:t>
      </w:r>
    </w:p>
    <w:p w:rsidR="00317D86" w:rsidRPr="00930E05" w:rsidRDefault="00DC66F4" w:rsidP="00930E05">
      <w:pPr>
        <w:ind w:left="454"/>
        <w:jc w:val="both"/>
        <w:rPr>
          <w:rFonts w:ascii="Arial" w:hAnsi="Arial" w:cs="Arial"/>
          <w:sz w:val="24"/>
          <w:szCs w:val="24"/>
        </w:rPr>
      </w:pPr>
      <w:r>
        <w:rPr>
          <w:rFonts w:ascii="Arial" w:hAnsi="Arial" w:cs="Arial"/>
          <w:sz w:val="24"/>
          <w:szCs w:val="24"/>
        </w:rPr>
        <w:t xml:space="preserve">Canal Encuentro: Documental: </w:t>
      </w:r>
      <w:r w:rsidRPr="00317D86">
        <w:rPr>
          <w:rFonts w:ascii="Arial" w:hAnsi="Arial" w:cs="Arial"/>
          <w:b/>
          <w:sz w:val="24"/>
          <w:szCs w:val="24"/>
        </w:rPr>
        <w:t>Historia de un país:</w:t>
      </w:r>
      <w:r>
        <w:rPr>
          <w:rFonts w:ascii="Arial" w:hAnsi="Arial" w:cs="Arial"/>
          <w:b/>
          <w:sz w:val="24"/>
          <w:szCs w:val="24"/>
        </w:rPr>
        <w:t xml:space="preserve"> La economía peronista.</w:t>
      </w:r>
    </w:p>
    <w:p w:rsidR="00D927C8" w:rsidRPr="00D927C8" w:rsidRDefault="00D927C8" w:rsidP="002565F1">
      <w:pPr>
        <w:pStyle w:val="Prrafodelista"/>
        <w:ind w:left="444"/>
        <w:jc w:val="both"/>
      </w:pPr>
    </w:p>
    <w:p w:rsidR="00D927C8" w:rsidRDefault="00D927C8" w:rsidP="002565F1">
      <w:pPr>
        <w:pStyle w:val="Prrafodelista"/>
        <w:ind w:left="444"/>
        <w:jc w:val="both"/>
      </w:pPr>
    </w:p>
    <w:p w:rsidR="00D927C8" w:rsidRDefault="00D927C8" w:rsidP="002565F1">
      <w:pPr>
        <w:pStyle w:val="Prrafodelista"/>
        <w:ind w:left="444"/>
        <w:jc w:val="both"/>
      </w:pPr>
    </w:p>
    <w:p w:rsidR="00AB7352" w:rsidRDefault="00AB7352" w:rsidP="002565F1">
      <w:pPr>
        <w:pStyle w:val="Prrafodelista"/>
        <w:ind w:left="444"/>
        <w:jc w:val="both"/>
      </w:pPr>
    </w:p>
    <w:p w:rsidR="00AB7352" w:rsidRDefault="00AB7352" w:rsidP="00026CB8">
      <w:pPr>
        <w:pStyle w:val="Prrafodelista"/>
        <w:ind w:left="444"/>
      </w:pPr>
    </w:p>
    <w:p w:rsidR="00AB7352" w:rsidRDefault="00AB7352" w:rsidP="00026CB8">
      <w:pPr>
        <w:pStyle w:val="Prrafodelista"/>
        <w:ind w:left="444"/>
      </w:pPr>
    </w:p>
    <w:p w:rsidR="00AB7352" w:rsidRDefault="00AB7352" w:rsidP="00026CB8">
      <w:pPr>
        <w:pStyle w:val="Prrafodelista"/>
        <w:ind w:left="444"/>
      </w:pPr>
    </w:p>
    <w:p w:rsidR="00AB7352" w:rsidRDefault="00AB7352" w:rsidP="00026CB8">
      <w:pPr>
        <w:pStyle w:val="Prrafodelista"/>
        <w:ind w:left="444"/>
      </w:pPr>
    </w:p>
    <w:p w:rsidR="00B63A8B" w:rsidRDefault="00B63A8B" w:rsidP="00B63A8B"/>
    <w:p w:rsidR="00CF12FD" w:rsidRDefault="00CF12FD"/>
    <w:p w:rsidR="00CF12FD" w:rsidRDefault="00CF12FD"/>
    <w:sectPr w:rsidR="00CF12FD" w:rsidSect="008F037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307B4"/>
    <w:multiLevelType w:val="hybridMultilevel"/>
    <w:tmpl w:val="2FB69E7A"/>
    <w:lvl w:ilvl="0" w:tplc="73086140">
      <w:start w:val="1"/>
      <w:numFmt w:val="decimal"/>
      <w:lvlText w:val="%1."/>
      <w:lvlJc w:val="left"/>
      <w:pPr>
        <w:ind w:left="444" w:hanging="360"/>
      </w:pPr>
      <w:rPr>
        <w:rFonts w:hint="default"/>
      </w:rPr>
    </w:lvl>
    <w:lvl w:ilvl="1" w:tplc="2C0A0019" w:tentative="1">
      <w:start w:val="1"/>
      <w:numFmt w:val="lowerLetter"/>
      <w:lvlText w:val="%2."/>
      <w:lvlJc w:val="left"/>
      <w:pPr>
        <w:ind w:left="1164" w:hanging="360"/>
      </w:pPr>
    </w:lvl>
    <w:lvl w:ilvl="2" w:tplc="2C0A001B" w:tentative="1">
      <w:start w:val="1"/>
      <w:numFmt w:val="lowerRoman"/>
      <w:lvlText w:val="%3."/>
      <w:lvlJc w:val="right"/>
      <w:pPr>
        <w:ind w:left="1884" w:hanging="180"/>
      </w:pPr>
    </w:lvl>
    <w:lvl w:ilvl="3" w:tplc="2C0A000F" w:tentative="1">
      <w:start w:val="1"/>
      <w:numFmt w:val="decimal"/>
      <w:lvlText w:val="%4."/>
      <w:lvlJc w:val="left"/>
      <w:pPr>
        <w:ind w:left="2604" w:hanging="360"/>
      </w:pPr>
    </w:lvl>
    <w:lvl w:ilvl="4" w:tplc="2C0A0019" w:tentative="1">
      <w:start w:val="1"/>
      <w:numFmt w:val="lowerLetter"/>
      <w:lvlText w:val="%5."/>
      <w:lvlJc w:val="left"/>
      <w:pPr>
        <w:ind w:left="3324" w:hanging="360"/>
      </w:pPr>
    </w:lvl>
    <w:lvl w:ilvl="5" w:tplc="2C0A001B" w:tentative="1">
      <w:start w:val="1"/>
      <w:numFmt w:val="lowerRoman"/>
      <w:lvlText w:val="%6."/>
      <w:lvlJc w:val="right"/>
      <w:pPr>
        <w:ind w:left="4044" w:hanging="180"/>
      </w:pPr>
    </w:lvl>
    <w:lvl w:ilvl="6" w:tplc="2C0A000F" w:tentative="1">
      <w:start w:val="1"/>
      <w:numFmt w:val="decimal"/>
      <w:lvlText w:val="%7."/>
      <w:lvlJc w:val="left"/>
      <w:pPr>
        <w:ind w:left="4764" w:hanging="360"/>
      </w:pPr>
    </w:lvl>
    <w:lvl w:ilvl="7" w:tplc="2C0A0019" w:tentative="1">
      <w:start w:val="1"/>
      <w:numFmt w:val="lowerLetter"/>
      <w:lvlText w:val="%8."/>
      <w:lvlJc w:val="left"/>
      <w:pPr>
        <w:ind w:left="5484" w:hanging="360"/>
      </w:pPr>
    </w:lvl>
    <w:lvl w:ilvl="8" w:tplc="2C0A001B" w:tentative="1">
      <w:start w:val="1"/>
      <w:numFmt w:val="lowerRoman"/>
      <w:lvlText w:val="%9."/>
      <w:lvlJc w:val="right"/>
      <w:pPr>
        <w:ind w:left="62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CF12FD"/>
    <w:rsid w:val="000144E2"/>
    <w:rsid w:val="00026CB8"/>
    <w:rsid w:val="0007414E"/>
    <w:rsid w:val="000B1471"/>
    <w:rsid w:val="000C04B1"/>
    <w:rsid w:val="000E5291"/>
    <w:rsid w:val="000E5936"/>
    <w:rsid w:val="00113AEF"/>
    <w:rsid w:val="0012300B"/>
    <w:rsid w:val="00205B76"/>
    <w:rsid w:val="002565F1"/>
    <w:rsid w:val="003048B0"/>
    <w:rsid w:val="00317D86"/>
    <w:rsid w:val="003A7D03"/>
    <w:rsid w:val="004438D0"/>
    <w:rsid w:val="0044728F"/>
    <w:rsid w:val="00554329"/>
    <w:rsid w:val="00573513"/>
    <w:rsid w:val="005C5759"/>
    <w:rsid w:val="006361C7"/>
    <w:rsid w:val="00641F4B"/>
    <w:rsid w:val="006623D4"/>
    <w:rsid w:val="00674DB6"/>
    <w:rsid w:val="006C047E"/>
    <w:rsid w:val="006D7D0B"/>
    <w:rsid w:val="00773A4B"/>
    <w:rsid w:val="007C090D"/>
    <w:rsid w:val="00812933"/>
    <w:rsid w:val="00890907"/>
    <w:rsid w:val="008F0376"/>
    <w:rsid w:val="00930E05"/>
    <w:rsid w:val="00981313"/>
    <w:rsid w:val="00994B55"/>
    <w:rsid w:val="009B2F51"/>
    <w:rsid w:val="009C6B4B"/>
    <w:rsid w:val="009D3DF5"/>
    <w:rsid w:val="00AB7352"/>
    <w:rsid w:val="00AE233A"/>
    <w:rsid w:val="00B0727B"/>
    <w:rsid w:val="00B63A8B"/>
    <w:rsid w:val="00C44A3E"/>
    <w:rsid w:val="00C9159A"/>
    <w:rsid w:val="00CF12FD"/>
    <w:rsid w:val="00D10D1E"/>
    <w:rsid w:val="00D164D0"/>
    <w:rsid w:val="00D17C93"/>
    <w:rsid w:val="00D3531C"/>
    <w:rsid w:val="00D409A4"/>
    <w:rsid w:val="00D927C8"/>
    <w:rsid w:val="00DB34A6"/>
    <w:rsid w:val="00DB6B09"/>
    <w:rsid w:val="00DC66F4"/>
    <w:rsid w:val="00E314EE"/>
    <w:rsid w:val="00E318C8"/>
    <w:rsid w:val="00EC26D0"/>
    <w:rsid w:val="00ED78E7"/>
    <w:rsid w:val="00F51030"/>
    <w:rsid w:val="00F95C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9A783"/>
  <w15:docId w15:val="{4F7B0C8B-EA29-4ED2-A538-5C251A97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37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F12FD"/>
    <w:pPr>
      <w:ind w:left="720"/>
      <w:contextualSpacing/>
    </w:pPr>
  </w:style>
  <w:style w:type="paragraph" w:styleId="Ttulo">
    <w:name w:val="Title"/>
    <w:basedOn w:val="Normal"/>
    <w:link w:val="TtuloCar"/>
    <w:qFormat/>
    <w:rsid w:val="00317D86"/>
    <w:pPr>
      <w:spacing w:after="0" w:line="240" w:lineRule="auto"/>
      <w:jc w:val="center"/>
    </w:pPr>
    <w:rPr>
      <w:rFonts w:ascii="Times New Roman" w:eastAsia="Times New Roman" w:hAnsi="Times New Roman" w:cs="Times New Roman"/>
      <w:b/>
      <w:sz w:val="36"/>
      <w:szCs w:val="20"/>
      <w:lang w:val="es-ES" w:eastAsia="es-ES"/>
    </w:rPr>
  </w:style>
  <w:style w:type="character" w:customStyle="1" w:styleId="TtuloCar">
    <w:name w:val="Título Car"/>
    <w:basedOn w:val="Fuentedeprrafopredeter"/>
    <w:link w:val="Ttulo"/>
    <w:rsid w:val="00317D86"/>
    <w:rPr>
      <w:rFonts w:ascii="Times New Roman" w:eastAsia="Times New Roman" w:hAnsi="Times New Roman" w:cs="Times New Roman"/>
      <w:b/>
      <w:sz w:val="36"/>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3F5A1-FCE5-4757-8D0A-B6053A058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4</Pages>
  <Words>1098</Words>
  <Characters>6044</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jorge pascuali</dc:creator>
  <cp:lastModifiedBy>USER</cp:lastModifiedBy>
  <cp:revision>44</cp:revision>
  <dcterms:created xsi:type="dcterms:W3CDTF">2011-03-30T13:40:00Z</dcterms:created>
  <dcterms:modified xsi:type="dcterms:W3CDTF">2020-03-02T18:45:00Z</dcterms:modified>
</cp:coreProperties>
</file>